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A467" w14:textId="77777777" w:rsidR="00252061" w:rsidRDefault="00252061" w:rsidP="00252061">
      <w:pPr>
        <w:pStyle w:val="Default"/>
      </w:pPr>
    </w:p>
    <w:p w14:paraId="31D2F4A3" w14:textId="77777777" w:rsidR="00252061" w:rsidRDefault="00252061" w:rsidP="00252061">
      <w:pPr>
        <w:pStyle w:val="Default"/>
        <w:jc w:val="both"/>
        <w:rPr>
          <w:sz w:val="22"/>
          <w:szCs w:val="22"/>
          <w:lang w:val="el-GR"/>
        </w:rPr>
      </w:pPr>
      <w:r w:rsidRPr="00252061">
        <w:rPr>
          <w:lang w:val="el-GR"/>
        </w:rPr>
        <w:t xml:space="preserve"> </w:t>
      </w:r>
      <w:r w:rsidRPr="00252061">
        <w:rPr>
          <w:sz w:val="22"/>
          <w:szCs w:val="22"/>
          <w:lang w:val="el-GR"/>
        </w:rPr>
        <w:t xml:space="preserve">Το </w:t>
      </w:r>
      <w:r>
        <w:rPr>
          <w:sz w:val="22"/>
          <w:szCs w:val="22"/>
        </w:rPr>
        <w:t>TTF</w:t>
      </w:r>
      <w:r w:rsidRPr="00252061">
        <w:rPr>
          <w:sz w:val="22"/>
          <w:szCs w:val="22"/>
          <w:lang w:val="el-GR"/>
        </w:rPr>
        <w:t xml:space="preserve"> (</w:t>
      </w:r>
      <w:r>
        <w:rPr>
          <w:sz w:val="22"/>
          <w:szCs w:val="22"/>
        </w:rPr>
        <w:t>Title</w:t>
      </w:r>
      <w:r w:rsidRPr="00252061">
        <w:rPr>
          <w:sz w:val="22"/>
          <w:szCs w:val="22"/>
          <w:lang w:val="el-GR"/>
        </w:rPr>
        <w:t xml:space="preserve"> </w:t>
      </w:r>
      <w:r>
        <w:rPr>
          <w:sz w:val="22"/>
          <w:szCs w:val="22"/>
        </w:rPr>
        <w:t>Transfer</w:t>
      </w:r>
      <w:r w:rsidRPr="00252061">
        <w:rPr>
          <w:sz w:val="22"/>
          <w:szCs w:val="22"/>
          <w:lang w:val="el-GR"/>
        </w:rPr>
        <w:t xml:space="preserve"> </w:t>
      </w:r>
      <w:r>
        <w:rPr>
          <w:sz w:val="22"/>
          <w:szCs w:val="22"/>
        </w:rPr>
        <w:t>Facility</w:t>
      </w:r>
      <w:r w:rsidRPr="00252061">
        <w:rPr>
          <w:sz w:val="22"/>
          <w:szCs w:val="22"/>
          <w:lang w:val="el-GR"/>
        </w:rPr>
        <w:t xml:space="preserve"> ή Ταμείο Μεταφοράς Τίτλων) είναι ένα εικονικό σημείο συναλλαγών φυσικού αερίου στην Ολλανδία, το οποίο δίνει τη δυνατότητα σε μεγάλο αριθμό συμμετεχόντων στην αγορά φυσικού αερίου να συναλλάσσουν συμβόλαια μελλοντικής εκπλήρωσης με φυσική παράδοση ή χρηματοοικονομική εκκαθάριση. Βάσει ρευστότητας, το </w:t>
      </w:r>
      <w:r>
        <w:rPr>
          <w:sz w:val="22"/>
          <w:szCs w:val="22"/>
        </w:rPr>
        <w:t>TTF</w:t>
      </w:r>
      <w:r w:rsidRPr="00252061">
        <w:rPr>
          <w:sz w:val="22"/>
          <w:szCs w:val="22"/>
          <w:lang w:val="el-GR"/>
        </w:rPr>
        <w:t xml:space="preserve"> είναι ο μεγαλύτερος κόμβος φυσικού αερίου στην Ευρώπη, με αποτέλεσμα ο δείκτης να χρησιμοποιείται παγκοσμίως ως δείκτης αναφοράς τιμών φυσικού αερίου στην προμήθεια υγροποιημένου φυσικού αερίου και φυσικού αερίου αγωγού</w:t>
      </w:r>
      <w:r>
        <w:rPr>
          <w:sz w:val="22"/>
          <w:szCs w:val="22"/>
          <w:lang w:val="el-GR"/>
        </w:rPr>
        <w:t>.</w:t>
      </w:r>
    </w:p>
    <w:p w14:paraId="04FFED4E" w14:textId="77777777" w:rsidR="00252061" w:rsidRPr="00252061" w:rsidRDefault="00252061" w:rsidP="00252061">
      <w:pPr>
        <w:pStyle w:val="Default"/>
        <w:jc w:val="both"/>
        <w:rPr>
          <w:sz w:val="22"/>
          <w:szCs w:val="22"/>
          <w:lang w:val="el-GR"/>
        </w:rPr>
      </w:pPr>
    </w:p>
    <w:p w14:paraId="693F85E0" w14:textId="77777777" w:rsidR="00B36C26" w:rsidRDefault="00B36C26" w:rsidP="00252061">
      <w:pPr>
        <w:pStyle w:val="Default"/>
        <w:jc w:val="both"/>
        <w:rPr>
          <w:sz w:val="22"/>
          <w:szCs w:val="22"/>
          <w:lang w:val="el-GR"/>
        </w:rPr>
      </w:pPr>
      <w:r w:rsidRPr="00B36C26">
        <w:rPr>
          <w:sz w:val="22"/>
          <w:szCs w:val="22"/>
          <w:lang w:val="el-GR"/>
        </w:rPr>
        <w:t xml:space="preserve">Το Φυσικό Αέριο Ελληνική Εταιρεία Ενέργειας χρησιμοποιεί ως δείκτη για το TTF του μήνα κατανάλωσης τον Δείκτη TTF </w:t>
      </w:r>
      <w:proofErr w:type="spellStart"/>
      <w:r w:rsidRPr="00B36C26">
        <w:rPr>
          <w:sz w:val="22"/>
          <w:szCs w:val="22"/>
          <w:lang w:val="el-GR"/>
        </w:rPr>
        <w:t>Price</w:t>
      </w:r>
      <w:proofErr w:type="spellEnd"/>
      <w:r w:rsidRPr="00B36C26">
        <w:rPr>
          <w:sz w:val="22"/>
          <w:szCs w:val="22"/>
          <w:lang w:val="el-GR"/>
        </w:rPr>
        <w:t xml:space="preserve"> </w:t>
      </w:r>
      <w:proofErr w:type="spellStart"/>
      <w:r w:rsidRPr="00B36C26">
        <w:rPr>
          <w:sz w:val="22"/>
          <w:szCs w:val="22"/>
          <w:lang w:val="el-GR"/>
        </w:rPr>
        <w:t>Assessment</w:t>
      </w:r>
      <w:proofErr w:type="spellEnd"/>
      <w:r w:rsidRPr="00B36C26">
        <w:rPr>
          <w:sz w:val="22"/>
          <w:szCs w:val="22"/>
          <w:lang w:val="el-GR"/>
        </w:rPr>
        <w:t xml:space="preserve"> </w:t>
      </w:r>
      <w:proofErr w:type="spellStart"/>
      <w:r w:rsidRPr="00B36C26">
        <w:rPr>
          <w:sz w:val="22"/>
          <w:szCs w:val="22"/>
          <w:lang w:val="el-GR"/>
        </w:rPr>
        <w:t>Month</w:t>
      </w:r>
      <w:proofErr w:type="spellEnd"/>
      <w:r w:rsidRPr="00B36C26">
        <w:rPr>
          <w:sz w:val="22"/>
          <w:szCs w:val="22"/>
          <w:lang w:val="el-GR"/>
        </w:rPr>
        <w:t xml:space="preserve"> +1 του ICIS, όπως υπολογίζεται την τελευταία εργάσιμη ημέρα του αμέσως προηγούμενου μήνα του μήνα, σε €/</w:t>
      </w:r>
      <w:proofErr w:type="spellStart"/>
      <w:r w:rsidRPr="00B36C26">
        <w:rPr>
          <w:sz w:val="22"/>
          <w:szCs w:val="22"/>
          <w:lang w:val="el-GR"/>
        </w:rPr>
        <w:t>MWh</w:t>
      </w:r>
      <w:proofErr w:type="spellEnd"/>
      <w:r>
        <w:rPr>
          <w:sz w:val="22"/>
          <w:szCs w:val="22"/>
          <w:lang w:val="el-GR"/>
        </w:rPr>
        <w:t>.</w:t>
      </w:r>
    </w:p>
    <w:p w14:paraId="44FFD996" w14:textId="77777777" w:rsidR="00252061" w:rsidRPr="00B36C26" w:rsidRDefault="00B36C26" w:rsidP="00252061">
      <w:pPr>
        <w:pStyle w:val="Default"/>
        <w:jc w:val="both"/>
        <w:rPr>
          <w:sz w:val="22"/>
          <w:szCs w:val="22"/>
          <w:lang w:val="el-GR"/>
        </w:rPr>
      </w:pPr>
      <w:r w:rsidRPr="00B36C26">
        <w:rPr>
          <w:sz w:val="22"/>
          <w:szCs w:val="22"/>
          <w:lang w:val="el-GR"/>
        </w:rPr>
        <w:t>Στον παρακάτω πίνακα παρουσιάζονται οι οριστικές τιμές ανά μήνα κατανάλωσης:</w:t>
      </w:r>
    </w:p>
    <w:p w14:paraId="264B28F5" w14:textId="77777777" w:rsidR="007D3CC6" w:rsidRPr="007D3CC6" w:rsidRDefault="007D3CC6" w:rsidP="00252061">
      <w:pPr>
        <w:pStyle w:val="Default"/>
        <w:jc w:val="both"/>
        <w:rPr>
          <w:sz w:val="22"/>
          <w:szCs w:val="22"/>
          <w:lang w:val="el-GR"/>
        </w:rPr>
      </w:pPr>
    </w:p>
    <w:tbl>
      <w:tblPr>
        <w:tblStyle w:val="TableGrid"/>
        <w:tblW w:w="0" w:type="auto"/>
        <w:jc w:val="center"/>
        <w:tblLook w:val="04A0" w:firstRow="1" w:lastRow="0" w:firstColumn="1" w:lastColumn="0" w:noHBand="0" w:noVBand="1"/>
      </w:tblPr>
      <w:tblGrid>
        <w:gridCol w:w="2122"/>
        <w:gridCol w:w="1724"/>
      </w:tblGrid>
      <w:tr w:rsidR="00252061" w14:paraId="4A80E13F" w14:textId="77777777" w:rsidTr="007C30CC">
        <w:trPr>
          <w:trHeight w:val="302"/>
          <w:jc w:val="center"/>
        </w:trPr>
        <w:tc>
          <w:tcPr>
            <w:tcW w:w="2122" w:type="dxa"/>
          </w:tcPr>
          <w:p w14:paraId="2C6F1433" w14:textId="77777777" w:rsidR="00252061" w:rsidRPr="00252061" w:rsidRDefault="00252061" w:rsidP="00252061">
            <w:pPr>
              <w:pStyle w:val="Default"/>
              <w:jc w:val="center"/>
              <w:rPr>
                <w:b/>
                <w:sz w:val="22"/>
                <w:szCs w:val="22"/>
                <w:lang w:val="el-GR"/>
              </w:rPr>
            </w:pPr>
            <w:r w:rsidRPr="00252061">
              <w:rPr>
                <w:b/>
                <w:sz w:val="22"/>
                <w:szCs w:val="22"/>
                <w:lang w:val="el-GR"/>
              </w:rPr>
              <w:t>Μήνας</w:t>
            </w:r>
          </w:p>
        </w:tc>
        <w:tc>
          <w:tcPr>
            <w:tcW w:w="1724" w:type="dxa"/>
          </w:tcPr>
          <w:p w14:paraId="3C66B029" w14:textId="77777777" w:rsidR="00252061" w:rsidRPr="00252061" w:rsidRDefault="00252061" w:rsidP="00252061">
            <w:pPr>
              <w:pStyle w:val="Default"/>
              <w:jc w:val="center"/>
              <w:rPr>
                <w:b/>
                <w:sz w:val="22"/>
                <w:szCs w:val="22"/>
              </w:rPr>
            </w:pPr>
            <w:r w:rsidRPr="00252061">
              <w:rPr>
                <w:b/>
                <w:sz w:val="22"/>
                <w:szCs w:val="22"/>
              </w:rPr>
              <w:t>TTF (€/MWh)</w:t>
            </w:r>
          </w:p>
        </w:tc>
      </w:tr>
      <w:tr w:rsidR="00252061" w14:paraId="488060C6" w14:textId="77777777" w:rsidTr="007C30CC">
        <w:trPr>
          <w:trHeight w:val="297"/>
          <w:jc w:val="center"/>
        </w:trPr>
        <w:tc>
          <w:tcPr>
            <w:tcW w:w="2122" w:type="dxa"/>
          </w:tcPr>
          <w:p w14:paraId="4D4E0B3F" w14:textId="77777777" w:rsidR="00252061" w:rsidRPr="00923D05" w:rsidRDefault="00B36C26" w:rsidP="00252061">
            <w:pPr>
              <w:pStyle w:val="Default"/>
              <w:rPr>
                <w:rFonts w:ascii="Arial" w:hAnsi="Arial" w:cs="Arial"/>
                <w:sz w:val="22"/>
                <w:szCs w:val="22"/>
              </w:rPr>
            </w:pPr>
            <w:r w:rsidRPr="00923D05">
              <w:rPr>
                <w:rFonts w:ascii="Arial" w:hAnsi="Arial" w:cs="Arial"/>
                <w:sz w:val="22"/>
                <w:szCs w:val="22"/>
              </w:rPr>
              <w:t>Ια</w:t>
            </w:r>
            <w:proofErr w:type="spellStart"/>
            <w:r w:rsidRPr="00923D05">
              <w:rPr>
                <w:rFonts w:ascii="Arial" w:hAnsi="Arial" w:cs="Arial"/>
                <w:sz w:val="22"/>
                <w:szCs w:val="22"/>
              </w:rPr>
              <w:t>νουάριος</w:t>
            </w:r>
            <w:proofErr w:type="spellEnd"/>
            <w:r w:rsidRPr="00923D05">
              <w:rPr>
                <w:rFonts w:ascii="Arial" w:hAnsi="Arial" w:cs="Arial"/>
                <w:sz w:val="22"/>
                <w:szCs w:val="22"/>
              </w:rPr>
              <w:t xml:space="preserve"> 2023</w:t>
            </w:r>
          </w:p>
        </w:tc>
        <w:tc>
          <w:tcPr>
            <w:tcW w:w="1724" w:type="dxa"/>
          </w:tcPr>
          <w:p w14:paraId="4612562A" w14:textId="77777777" w:rsidR="00252061" w:rsidRPr="00923D05" w:rsidRDefault="00B36C26" w:rsidP="001C29E9">
            <w:pPr>
              <w:pStyle w:val="Default"/>
              <w:jc w:val="right"/>
              <w:rPr>
                <w:rFonts w:ascii="Arial" w:hAnsi="Arial" w:cs="Arial"/>
                <w:sz w:val="22"/>
                <w:szCs w:val="22"/>
              </w:rPr>
            </w:pPr>
            <w:r w:rsidRPr="00923D05">
              <w:rPr>
                <w:rFonts w:ascii="Arial" w:hAnsi="Arial" w:cs="Arial"/>
                <w:sz w:val="22"/>
                <w:szCs w:val="22"/>
              </w:rPr>
              <w:t>117,8282</w:t>
            </w:r>
          </w:p>
        </w:tc>
      </w:tr>
      <w:tr w:rsidR="00F73699" w14:paraId="0177FCCF" w14:textId="77777777" w:rsidTr="007C30CC">
        <w:tblPrEx>
          <w:jc w:val="left"/>
        </w:tblPrEx>
        <w:trPr>
          <w:trHeight w:val="300"/>
        </w:trPr>
        <w:tc>
          <w:tcPr>
            <w:tcW w:w="2122" w:type="dxa"/>
            <w:noWrap/>
            <w:hideMark/>
          </w:tcPr>
          <w:p w14:paraId="000D6BC4" w14:textId="77777777" w:rsidR="00F73699" w:rsidRPr="00923D05" w:rsidRDefault="00F73699">
            <w:pPr>
              <w:jc w:val="center"/>
              <w:rPr>
                <w:rFonts w:ascii="Arial" w:hAnsi="Arial" w:cs="Arial"/>
                <w:color w:val="000000"/>
              </w:rPr>
            </w:pPr>
            <w:proofErr w:type="spellStart"/>
            <w:r w:rsidRPr="00923D05">
              <w:rPr>
                <w:rFonts w:ascii="Arial" w:hAnsi="Arial" w:cs="Arial"/>
                <w:color w:val="000000"/>
              </w:rPr>
              <w:t>Φε</w:t>
            </w:r>
            <w:proofErr w:type="spellEnd"/>
            <w:r w:rsidRPr="00923D05">
              <w:rPr>
                <w:rFonts w:ascii="Arial" w:hAnsi="Arial" w:cs="Arial"/>
                <w:color w:val="000000"/>
              </w:rPr>
              <w:t>βρουάριος 2023</w:t>
            </w:r>
          </w:p>
        </w:tc>
        <w:tc>
          <w:tcPr>
            <w:tcW w:w="1724" w:type="dxa"/>
            <w:noWrap/>
            <w:hideMark/>
          </w:tcPr>
          <w:p w14:paraId="1DEBFDE5" w14:textId="77777777" w:rsidR="00F73699" w:rsidRPr="00923D05" w:rsidRDefault="00F73699">
            <w:pPr>
              <w:jc w:val="right"/>
              <w:rPr>
                <w:rFonts w:ascii="Arial" w:hAnsi="Arial" w:cs="Arial"/>
                <w:color w:val="000000"/>
              </w:rPr>
            </w:pPr>
            <w:r w:rsidRPr="00923D05">
              <w:rPr>
                <w:rFonts w:ascii="Arial" w:hAnsi="Arial" w:cs="Arial"/>
                <w:color w:val="000000"/>
              </w:rPr>
              <w:t>62,846524</w:t>
            </w:r>
          </w:p>
        </w:tc>
      </w:tr>
      <w:tr w:rsidR="00C33FAF" w14:paraId="776A149C" w14:textId="77777777" w:rsidTr="007C30CC">
        <w:tblPrEx>
          <w:jc w:val="left"/>
        </w:tblPrEx>
        <w:trPr>
          <w:trHeight w:val="300"/>
        </w:trPr>
        <w:tc>
          <w:tcPr>
            <w:tcW w:w="2122" w:type="dxa"/>
            <w:noWrap/>
            <w:hideMark/>
          </w:tcPr>
          <w:p w14:paraId="732A3E4E" w14:textId="77777777" w:rsidR="00C33FAF" w:rsidRPr="00923D05" w:rsidRDefault="00C33FAF">
            <w:pPr>
              <w:jc w:val="center"/>
              <w:rPr>
                <w:rFonts w:ascii="Arial" w:hAnsi="Arial" w:cs="Arial"/>
                <w:color w:val="000000"/>
              </w:rPr>
            </w:pPr>
            <w:proofErr w:type="spellStart"/>
            <w:r w:rsidRPr="00923D05">
              <w:rPr>
                <w:rFonts w:ascii="Arial" w:hAnsi="Arial" w:cs="Arial"/>
                <w:color w:val="000000"/>
              </w:rPr>
              <w:t>Μάρτιος</w:t>
            </w:r>
            <w:proofErr w:type="spellEnd"/>
            <w:r w:rsidRPr="00923D05">
              <w:rPr>
                <w:rFonts w:ascii="Arial" w:hAnsi="Arial" w:cs="Arial"/>
                <w:color w:val="000000"/>
              </w:rPr>
              <w:t xml:space="preserve"> 2023</w:t>
            </w:r>
          </w:p>
        </w:tc>
        <w:tc>
          <w:tcPr>
            <w:tcW w:w="1724" w:type="dxa"/>
            <w:noWrap/>
            <w:hideMark/>
          </w:tcPr>
          <w:p w14:paraId="36A51D84" w14:textId="77777777" w:rsidR="00C33FAF" w:rsidRPr="00923D05" w:rsidRDefault="00C33FAF">
            <w:pPr>
              <w:jc w:val="right"/>
              <w:rPr>
                <w:rFonts w:ascii="Arial" w:hAnsi="Arial" w:cs="Arial"/>
                <w:color w:val="000000"/>
              </w:rPr>
            </w:pPr>
            <w:r w:rsidRPr="00923D05">
              <w:rPr>
                <w:rFonts w:ascii="Arial" w:hAnsi="Arial" w:cs="Arial"/>
                <w:color w:val="000000"/>
              </w:rPr>
              <w:t>52,294450</w:t>
            </w:r>
          </w:p>
        </w:tc>
      </w:tr>
      <w:tr w:rsidR="006058AA" w14:paraId="15C8AD4A" w14:textId="77777777" w:rsidTr="007C30CC">
        <w:tblPrEx>
          <w:jc w:val="left"/>
        </w:tblPrEx>
        <w:trPr>
          <w:trHeight w:val="300"/>
        </w:trPr>
        <w:tc>
          <w:tcPr>
            <w:tcW w:w="2122" w:type="dxa"/>
            <w:noWrap/>
            <w:hideMark/>
          </w:tcPr>
          <w:p w14:paraId="3BA5A5B3" w14:textId="77777777" w:rsidR="006058AA" w:rsidRPr="00923D05" w:rsidRDefault="006058AA">
            <w:pPr>
              <w:jc w:val="center"/>
              <w:rPr>
                <w:rFonts w:ascii="Arial" w:hAnsi="Arial" w:cs="Arial"/>
                <w:color w:val="000000"/>
              </w:rPr>
            </w:pPr>
            <w:r w:rsidRPr="00923D05">
              <w:rPr>
                <w:rFonts w:ascii="Arial" w:hAnsi="Arial" w:cs="Arial"/>
                <w:color w:val="000000"/>
              </w:rPr>
              <w:t>Απ</w:t>
            </w:r>
            <w:proofErr w:type="spellStart"/>
            <w:r w:rsidRPr="00923D05">
              <w:rPr>
                <w:rFonts w:ascii="Arial" w:hAnsi="Arial" w:cs="Arial"/>
                <w:color w:val="000000"/>
              </w:rPr>
              <w:t>ρίλιος</w:t>
            </w:r>
            <w:proofErr w:type="spellEnd"/>
            <w:r w:rsidRPr="00923D05">
              <w:rPr>
                <w:rFonts w:ascii="Arial" w:hAnsi="Arial" w:cs="Arial"/>
                <w:color w:val="000000"/>
              </w:rPr>
              <w:t xml:space="preserve"> 2023</w:t>
            </w:r>
          </w:p>
        </w:tc>
        <w:tc>
          <w:tcPr>
            <w:tcW w:w="1724" w:type="dxa"/>
            <w:noWrap/>
            <w:hideMark/>
          </w:tcPr>
          <w:p w14:paraId="5CD295C6" w14:textId="77777777" w:rsidR="006058AA" w:rsidRDefault="006058AA">
            <w:pPr>
              <w:jc w:val="right"/>
              <w:rPr>
                <w:rFonts w:ascii="Arial" w:hAnsi="Arial" w:cs="Arial"/>
                <w:color w:val="000000"/>
              </w:rPr>
            </w:pPr>
            <w:r>
              <w:rPr>
                <w:rFonts w:ascii="Arial" w:hAnsi="Arial" w:cs="Arial"/>
                <w:color w:val="000000"/>
              </w:rPr>
              <w:t>43</w:t>
            </w:r>
            <w:r w:rsidRPr="00923D05">
              <w:rPr>
                <w:rFonts w:ascii="Arial" w:hAnsi="Arial" w:cs="Arial"/>
                <w:color w:val="000000"/>
              </w:rPr>
              <w:t>,</w:t>
            </w:r>
            <w:r>
              <w:rPr>
                <w:rFonts w:ascii="Arial" w:hAnsi="Arial" w:cs="Arial"/>
                <w:color w:val="000000"/>
              </w:rPr>
              <w:t>923565</w:t>
            </w:r>
          </w:p>
        </w:tc>
      </w:tr>
      <w:tr w:rsidR="00D349C4" w14:paraId="54B0A716" w14:textId="77777777" w:rsidTr="007C30CC">
        <w:tblPrEx>
          <w:jc w:val="left"/>
        </w:tblPrEx>
        <w:trPr>
          <w:trHeight w:val="300"/>
        </w:trPr>
        <w:tc>
          <w:tcPr>
            <w:tcW w:w="2122" w:type="dxa"/>
            <w:noWrap/>
          </w:tcPr>
          <w:p w14:paraId="4EACB9FC" w14:textId="77777777" w:rsidR="00D349C4" w:rsidRPr="00923D05" w:rsidRDefault="00D349C4">
            <w:pPr>
              <w:jc w:val="center"/>
              <w:rPr>
                <w:rFonts w:ascii="Arial" w:hAnsi="Arial" w:cs="Arial"/>
                <w:color w:val="000000"/>
              </w:rPr>
            </w:pPr>
            <w:proofErr w:type="spellStart"/>
            <w:r w:rsidRPr="00923D05">
              <w:rPr>
                <w:rFonts w:ascii="Arial" w:hAnsi="Arial" w:cs="Arial"/>
                <w:color w:val="000000"/>
              </w:rPr>
              <w:t>Μάιος</w:t>
            </w:r>
            <w:proofErr w:type="spellEnd"/>
            <w:r w:rsidRPr="00923D05">
              <w:rPr>
                <w:rFonts w:ascii="Arial" w:hAnsi="Arial" w:cs="Arial"/>
                <w:color w:val="000000"/>
              </w:rPr>
              <w:t xml:space="preserve"> 2023</w:t>
            </w:r>
          </w:p>
        </w:tc>
        <w:tc>
          <w:tcPr>
            <w:tcW w:w="1724" w:type="dxa"/>
            <w:noWrap/>
          </w:tcPr>
          <w:p w14:paraId="5367EB09" w14:textId="77777777" w:rsidR="00D349C4" w:rsidRDefault="00D349C4">
            <w:pPr>
              <w:jc w:val="right"/>
              <w:rPr>
                <w:rFonts w:ascii="Arial" w:hAnsi="Arial" w:cs="Arial"/>
                <w:color w:val="000000"/>
              </w:rPr>
            </w:pPr>
            <w:r w:rsidRPr="00923D05">
              <w:rPr>
                <w:rFonts w:ascii="Arial" w:hAnsi="Arial" w:cs="Arial"/>
                <w:color w:val="000000"/>
              </w:rPr>
              <w:t>41,797444</w:t>
            </w:r>
          </w:p>
        </w:tc>
      </w:tr>
      <w:tr w:rsidR="00AC29C4" w14:paraId="4851AEEC" w14:textId="77777777" w:rsidTr="007C30CC">
        <w:tblPrEx>
          <w:jc w:val="left"/>
        </w:tblPrEx>
        <w:trPr>
          <w:trHeight w:val="48"/>
        </w:trPr>
        <w:tc>
          <w:tcPr>
            <w:tcW w:w="2122" w:type="dxa"/>
            <w:noWrap/>
            <w:hideMark/>
          </w:tcPr>
          <w:p w14:paraId="1806E9A3" w14:textId="77777777" w:rsidR="00AC29C4" w:rsidRPr="00923D05" w:rsidRDefault="00AC29C4">
            <w:pPr>
              <w:jc w:val="center"/>
              <w:rPr>
                <w:rFonts w:ascii="Arial" w:hAnsi="Arial" w:cs="Arial"/>
                <w:color w:val="000000"/>
              </w:rPr>
            </w:pPr>
            <w:proofErr w:type="spellStart"/>
            <w:r w:rsidRPr="00923D05">
              <w:rPr>
                <w:rFonts w:ascii="Arial" w:hAnsi="Arial" w:cs="Arial"/>
                <w:color w:val="000000"/>
              </w:rPr>
              <w:t>Ιούνιος</w:t>
            </w:r>
            <w:proofErr w:type="spellEnd"/>
            <w:r w:rsidRPr="00923D05">
              <w:rPr>
                <w:rFonts w:ascii="Arial" w:hAnsi="Arial" w:cs="Arial"/>
                <w:color w:val="000000"/>
              </w:rPr>
              <w:t xml:space="preserve"> 2023</w:t>
            </w:r>
          </w:p>
        </w:tc>
        <w:tc>
          <w:tcPr>
            <w:tcW w:w="1724" w:type="dxa"/>
            <w:noWrap/>
            <w:hideMark/>
          </w:tcPr>
          <w:p w14:paraId="5C3DC23E" w14:textId="77777777" w:rsidR="00AC29C4" w:rsidRDefault="00AC29C4">
            <w:pPr>
              <w:jc w:val="right"/>
              <w:rPr>
                <w:rFonts w:ascii="Arial" w:hAnsi="Arial" w:cs="Arial"/>
                <w:color w:val="000000"/>
              </w:rPr>
            </w:pPr>
            <w:r>
              <w:rPr>
                <w:rFonts w:ascii="Arial" w:hAnsi="Arial" w:cs="Arial"/>
                <w:color w:val="000000"/>
              </w:rPr>
              <w:t>31,302150</w:t>
            </w:r>
          </w:p>
        </w:tc>
      </w:tr>
      <w:tr w:rsidR="0022317A" w14:paraId="4107361F" w14:textId="77777777" w:rsidTr="007C30CC">
        <w:tblPrEx>
          <w:jc w:val="left"/>
        </w:tblPrEx>
        <w:trPr>
          <w:trHeight w:val="48"/>
        </w:trPr>
        <w:tc>
          <w:tcPr>
            <w:tcW w:w="2122" w:type="dxa"/>
            <w:noWrap/>
            <w:hideMark/>
          </w:tcPr>
          <w:p w14:paraId="663281B8" w14:textId="77777777" w:rsidR="0022317A" w:rsidRPr="00923D05" w:rsidRDefault="0022317A" w:rsidP="0022317A">
            <w:pPr>
              <w:jc w:val="center"/>
              <w:rPr>
                <w:rFonts w:ascii="Arial" w:hAnsi="Arial" w:cs="Arial"/>
                <w:color w:val="000000"/>
              </w:rPr>
            </w:pPr>
            <w:proofErr w:type="spellStart"/>
            <w:r w:rsidRPr="00923D05">
              <w:rPr>
                <w:rFonts w:ascii="Arial" w:hAnsi="Arial" w:cs="Arial"/>
                <w:color w:val="000000"/>
              </w:rPr>
              <w:t>Ιούλιος</w:t>
            </w:r>
            <w:proofErr w:type="spellEnd"/>
            <w:r w:rsidRPr="00923D05">
              <w:rPr>
                <w:rFonts w:ascii="Arial" w:hAnsi="Arial" w:cs="Arial"/>
                <w:color w:val="000000"/>
              </w:rPr>
              <w:t xml:space="preserve"> 2023</w:t>
            </w:r>
          </w:p>
        </w:tc>
        <w:tc>
          <w:tcPr>
            <w:tcW w:w="1724" w:type="dxa"/>
            <w:noWrap/>
            <w:hideMark/>
          </w:tcPr>
          <w:p w14:paraId="3AA758D2" w14:textId="77777777" w:rsidR="0022317A" w:rsidRPr="00923D05" w:rsidRDefault="0022317A" w:rsidP="0022317A">
            <w:pPr>
              <w:jc w:val="right"/>
              <w:rPr>
                <w:rFonts w:ascii="Arial" w:hAnsi="Arial" w:cs="Arial"/>
                <w:color w:val="000000"/>
              </w:rPr>
            </w:pPr>
            <w:r w:rsidRPr="00923D05">
              <w:rPr>
                <w:rFonts w:ascii="Arial" w:hAnsi="Arial" w:cs="Arial"/>
                <w:color w:val="000000"/>
              </w:rPr>
              <w:t>32,459955</w:t>
            </w:r>
          </w:p>
        </w:tc>
      </w:tr>
      <w:tr w:rsidR="00B13D1E" w14:paraId="188D7BE7" w14:textId="77777777" w:rsidTr="007C30CC">
        <w:tblPrEx>
          <w:jc w:val="left"/>
        </w:tblPrEx>
        <w:trPr>
          <w:trHeight w:val="48"/>
        </w:trPr>
        <w:tc>
          <w:tcPr>
            <w:tcW w:w="2122" w:type="dxa"/>
            <w:noWrap/>
          </w:tcPr>
          <w:p w14:paraId="757B8172" w14:textId="568DE758" w:rsidR="00B13D1E" w:rsidRPr="00B13D1E" w:rsidRDefault="00B13D1E" w:rsidP="00B13D1E">
            <w:pPr>
              <w:jc w:val="center"/>
              <w:rPr>
                <w:rFonts w:ascii="Arial" w:hAnsi="Arial" w:cs="Arial"/>
                <w:color w:val="000000"/>
              </w:rPr>
            </w:pPr>
            <w:proofErr w:type="spellStart"/>
            <w:r>
              <w:rPr>
                <w:rFonts w:ascii="Arial" w:hAnsi="Arial" w:cs="Arial"/>
                <w:color w:val="000000"/>
              </w:rPr>
              <w:t>Αύγουστος</w:t>
            </w:r>
            <w:proofErr w:type="spellEnd"/>
            <w:r>
              <w:rPr>
                <w:rFonts w:ascii="Arial" w:hAnsi="Arial" w:cs="Arial"/>
                <w:color w:val="000000"/>
              </w:rPr>
              <w:t xml:space="preserve"> 2023</w:t>
            </w:r>
          </w:p>
        </w:tc>
        <w:tc>
          <w:tcPr>
            <w:tcW w:w="1724" w:type="dxa"/>
            <w:noWrap/>
          </w:tcPr>
          <w:p w14:paraId="1E21FA56" w14:textId="3A8AF158" w:rsidR="00B13D1E" w:rsidRPr="00923D05" w:rsidRDefault="00B13D1E" w:rsidP="0022317A">
            <w:pPr>
              <w:jc w:val="right"/>
              <w:rPr>
                <w:rFonts w:ascii="Arial" w:hAnsi="Arial" w:cs="Arial"/>
                <w:color w:val="000000"/>
              </w:rPr>
            </w:pPr>
            <w:r w:rsidRPr="00923D05">
              <w:rPr>
                <w:rFonts w:ascii="Arial" w:hAnsi="Arial" w:cs="Arial"/>
                <w:color w:val="000000"/>
              </w:rPr>
              <w:t>29,213429</w:t>
            </w:r>
          </w:p>
        </w:tc>
      </w:tr>
      <w:tr w:rsidR="006F1FE8" w14:paraId="3EC3450C" w14:textId="77777777" w:rsidTr="007C30CC">
        <w:tblPrEx>
          <w:jc w:val="left"/>
        </w:tblPrEx>
        <w:trPr>
          <w:trHeight w:val="48"/>
        </w:trPr>
        <w:tc>
          <w:tcPr>
            <w:tcW w:w="2122" w:type="dxa"/>
            <w:noWrap/>
          </w:tcPr>
          <w:p w14:paraId="7C08253E" w14:textId="61FE4E07" w:rsidR="006F1FE8" w:rsidRDefault="006F1FE8" w:rsidP="00B13D1E">
            <w:pPr>
              <w:jc w:val="center"/>
              <w:rPr>
                <w:rFonts w:ascii="Arial" w:hAnsi="Arial" w:cs="Arial"/>
                <w:color w:val="000000"/>
              </w:rPr>
            </w:pPr>
            <w:proofErr w:type="spellStart"/>
            <w:r w:rsidRPr="006F1FE8">
              <w:rPr>
                <w:rFonts w:ascii="Arial" w:hAnsi="Arial" w:cs="Arial"/>
                <w:color w:val="000000"/>
              </w:rPr>
              <w:t>Σε</w:t>
            </w:r>
            <w:proofErr w:type="spellEnd"/>
            <w:r w:rsidRPr="006F1FE8">
              <w:rPr>
                <w:rFonts w:ascii="Arial" w:hAnsi="Arial" w:cs="Arial"/>
                <w:color w:val="000000"/>
              </w:rPr>
              <w:t>πτέμβριος 202</w:t>
            </w:r>
            <w:r>
              <w:rPr>
                <w:rFonts w:ascii="Arial" w:hAnsi="Arial" w:cs="Arial"/>
                <w:color w:val="000000"/>
              </w:rPr>
              <w:t>3</w:t>
            </w:r>
          </w:p>
        </w:tc>
        <w:tc>
          <w:tcPr>
            <w:tcW w:w="1724" w:type="dxa"/>
            <w:noWrap/>
          </w:tcPr>
          <w:p w14:paraId="5F89A672" w14:textId="740441C6" w:rsidR="006F1FE8" w:rsidRPr="00923D05" w:rsidRDefault="006F1FE8" w:rsidP="0022317A">
            <w:pPr>
              <w:jc w:val="right"/>
              <w:rPr>
                <w:rFonts w:ascii="Arial" w:hAnsi="Arial" w:cs="Arial"/>
                <w:color w:val="000000"/>
              </w:rPr>
            </w:pPr>
            <w:r w:rsidRPr="006F1FE8">
              <w:rPr>
                <w:rFonts w:ascii="Arial" w:hAnsi="Arial" w:cs="Arial"/>
                <w:color w:val="000000"/>
              </w:rPr>
              <w:t>34,713864</w:t>
            </w:r>
          </w:p>
        </w:tc>
      </w:tr>
      <w:tr w:rsidR="005A26CF" w14:paraId="1B910CBE" w14:textId="77777777" w:rsidTr="007C30CC">
        <w:tblPrEx>
          <w:jc w:val="left"/>
        </w:tblPrEx>
        <w:trPr>
          <w:trHeight w:val="48"/>
        </w:trPr>
        <w:tc>
          <w:tcPr>
            <w:tcW w:w="2122" w:type="dxa"/>
            <w:noWrap/>
          </w:tcPr>
          <w:p w14:paraId="6E06BEE4" w14:textId="7550CA64" w:rsidR="005A26CF" w:rsidRPr="005A26CF" w:rsidRDefault="005A26CF" w:rsidP="00B13D1E">
            <w:pPr>
              <w:jc w:val="center"/>
              <w:rPr>
                <w:rFonts w:ascii="Arial" w:hAnsi="Arial" w:cs="Arial"/>
                <w:color w:val="000000"/>
                <w:lang w:val="el-GR"/>
              </w:rPr>
            </w:pPr>
            <w:r>
              <w:rPr>
                <w:rFonts w:ascii="Arial" w:hAnsi="Arial" w:cs="Arial"/>
                <w:color w:val="000000"/>
                <w:lang w:val="el-GR"/>
              </w:rPr>
              <w:t>Οκτώβριος 2023</w:t>
            </w:r>
          </w:p>
        </w:tc>
        <w:tc>
          <w:tcPr>
            <w:tcW w:w="1724" w:type="dxa"/>
            <w:noWrap/>
          </w:tcPr>
          <w:p w14:paraId="13D633E1" w14:textId="3DF7EF40" w:rsidR="005A26CF" w:rsidRPr="006F1FE8" w:rsidRDefault="005A26CF" w:rsidP="0022317A">
            <w:pPr>
              <w:jc w:val="right"/>
              <w:rPr>
                <w:rFonts w:ascii="Arial" w:hAnsi="Arial" w:cs="Arial"/>
                <w:color w:val="000000"/>
              </w:rPr>
            </w:pPr>
            <w:r w:rsidRPr="00923D05">
              <w:rPr>
                <w:rFonts w:ascii="Arial" w:hAnsi="Arial" w:cs="Arial"/>
                <w:color w:val="000000"/>
              </w:rPr>
              <w:t>36,744810</w:t>
            </w:r>
          </w:p>
        </w:tc>
      </w:tr>
      <w:tr w:rsidR="00354921" w14:paraId="6CA0D42F" w14:textId="77777777" w:rsidTr="007C30CC">
        <w:tblPrEx>
          <w:jc w:val="left"/>
        </w:tblPrEx>
        <w:trPr>
          <w:trHeight w:val="48"/>
        </w:trPr>
        <w:tc>
          <w:tcPr>
            <w:tcW w:w="2122" w:type="dxa"/>
            <w:noWrap/>
          </w:tcPr>
          <w:p w14:paraId="01ED23F1" w14:textId="03905C68" w:rsidR="00354921" w:rsidRPr="00354921" w:rsidRDefault="00354921" w:rsidP="00354921">
            <w:pPr>
              <w:jc w:val="center"/>
              <w:rPr>
                <w:rFonts w:ascii="Arial" w:hAnsi="Arial" w:cs="Arial"/>
                <w:color w:val="000000"/>
              </w:rPr>
            </w:pPr>
            <w:proofErr w:type="spellStart"/>
            <w:r>
              <w:rPr>
                <w:rFonts w:ascii="Arial" w:hAnsi="Arial" w:cs="Arial"/>
                <w:color w:val="000000"/>
              </w:rPr>
              <w:t>Νοέμ</w:t>
            </w:r>
            <w:proofErr w:type="spellEnd"/>
            <w:r>
              <w:rPr>
                <w:rFonts w:ascii="Arial" w:hAnsi="Arial" w:cs="Arial"/>
                <w:color w:val="000000"/>
              </w:rPr>
              <w:t>βριος 2023</w:t>
            </w:r>
          </w:p>
        </w:tc>
        <w:tc>
          <w:tcPr>
            <w:tcW w:w="1724" w:type="dxa"/>
            <w:noWrap/>
          </w:tcPr>
          <w:p w14:paraId="01887FF0" w14:textId="5F92B010" w:rsidR="00354921" w:rsidRPr="00923D05" w:rsidRDefault="00354921" w:rsidP="0022317A">
            <w:pPr>
              <w:jc w:val="right"/>
              <w:rPr>
                <w:rFonts w:ascii="Arial" w:hAnsi="Arial" w:cs="Arial"/>
                <w:color w:val="000000"/>
              </w:rPr>
            </w:pPr>
            <w:r>
              <w:rPr>
                <w:rFonts w:ascii="Arial" w:hAnsi="Arial" w:cs="Arial"/>
                <w:color w:val="000000"/>
              </w:rPr>
              <w:t>46,836545</w:t>
            </w:r>
          </w:p>
        </w:tc>
      </w:tr>
      <w:tr w:rsidR="00786646" w:rsidRPr="00786646" w14:paraId="01E162FB" w14:textId="77777777" w:rsidTr="007C30CC">
        <w:tblPrEx>
          <w:jc w:val="left"/>
        </w:tblPrEx>
        <w:trPr>
          <w:trHeight w:val="48"/>
        </w:trPr>
        <w:tc>
          <w:tcPr>
            <w:tcW w:w="2122" w:type="dxa"/>
            <w:noWrap/>
            <w:hideMark/>
          </w:tcPr>
          <w:p w14:paraId="653FD2AC" w14:textId="1A09B261" w:rsidR="00786646" w:rsidRDefault="00786646" w:rsidP="00786646">
            <w:pPr>
              <w:jc w:val="center"/>
              <w:rPr>
                <w:rFonts w:ascii="Arial" w:hAnsi="Arial" w:cs="Arial"/>
                <w:color w:val="000000"/>
              </w:rPr>
            </w:pPr>
            <w:proofErr w:type="spellStart"/>
            <w:r w:rsidRPr="00786646">
              <w:rPr>
                <w:rFonts w:ascii="Arial" w:hAnsi="Arial" w:cs="Arial"/>
                <w:color w:val="000000"/>
              </w:rPr>
              <w:t>Δ</w:t>
            </w:r>
            <w:r>
              <w:rPr>
                <w:rFonts w:ascii="Arial" w:hAnsi="Arial" w:cs="Arial"/>
                <w:color w:val="000000"/>
              </w:rPr>
              <w:t>εκέμ</w:t>
            </w:r>
            <w:proofErr w:type="spellEnd"/>
            <w:r>
              <w:rPr>
                <w:rFonts w:ascii="Arial" w:hAnsi="Arial" w:cs="Arial"/>
                <w:color w:val="000000"/>
              </w:rPr>
              <w:t>βριος 2023</w:t>
            </w:r>
          </w:p>
        </w:tc>
        <w:tc>
          <w:tcPr>
            <w:tcW w:w="1724" w:type="dxa"/>
            <w:noWrap/>
            <w:hideMark/>
          </w:tcPr>
          <w:p w14:paraId="5C81FD5B" w14:textId="77777777" w:rsidR="00786646" w:rsidRDefault="00786646" w:rsidP="00786646">
            <w:pPr>
              <w:jc w:val="right"/>
              <w:rPr>
                <w:rFonts w:ascii="Arial" w:hAnsi="Arial" w:cs="Arial"/>
                <w:color w:val="000000"/>
              </w:rPr>
            </w:pPr>
            <w:r>
              <w:rPr>
                <w:rFonts w:ascii="Arial" w:hAnsi="Arial" w:cs="Arial"/>
                <w:color w:val="000000"/>
              </w:rPr>
              <w:t>45,680955</w:t>
            </w:r>
          </w:p>
        </w:tc>
      </w:tr>
      <w:tr w:rsidR="00F27EB9" w14:paraId="6F0EF63D" w14:textId="77777777" w:rsidTr="007C30CC">
        <w:tblPrEx>
          <w:jc w:val="left"/>
        </w:tblPrEx>
        <w:trPr>
          <w:trHeight w:val="48"/>
        </w:trPr>
        <w:tc>
          <w:tcPr>
            <w:tcW w:w="2122" w:type="dxa"/>
            <w:noWrap/>
            <w:hideMark/>
          </w:tcPr>
          <w:p w14:paraId="6D59BBB0" w14:textId="77777777" w:rsidR="00F27EB9" w:rsidRPr="00F27EB9" w:rsidRDefault="00F27EB9" w:rsidP="00F27EB9">
            <w:pPr>
              <w:jc w:val="center"/>
              <w:rPr>
                <w:rFonts w:ascii="Arial" w:hAnsi="Arial" w:cs="Arial"/>
                <w:color w:val="000000"/>
              </w:rPr>
            </w:pPr>
            <w:r w:rsidRPr="00F27EB9">
              <w:rPr>
                <w:rFonts w:ascii="Arial" w:hAnsi="Arial" w:cs="Arial"/>
                <w:color w:val="000000"/>
              </w:rPr>
              <w:t>Ια</w:t>
            </w:r>
            <w:proofErr w:type="spellStart"/>
            <w:r w:rsidRPr="00F27EB9">
              <w:rPr>
                <w:rFonts w:ascii="Arial" w:hAnsi="Arial" w:cs="Arial"/>
                <w:color w:val="000000"/>
              </w:rPr>
              <w:t>νουάριος</w:t>
            </w:r>
            <w:proofErr w:type="spellEnd"/>
            <w:r>
              <w:rPr>
                <w:rFonts w:ascii="Arial" w:hAnsi="Arial" w:cs="Arial"/>
                <w:color w:val="000000"/>
              </w:rPr>
              <w:t xml:space="preserve"> 202</w:t>
            </w:r>
            <w:r w:rsidRPr="00F27EB9">
              <w:rPr>
                <w:rFonts w:ascii="Arial" w:hAnsi="Arial" w:cs="Arial"/>
                <w:color w:val="000000"/>
              </w:rPr>
              <w:t>4</w:t>
            </w:r>
          </w:p>
        </w:tc>
        <w:tc>
          <w:tcPr>
            <w:tcW w:w="1724" w:type="dxa"/>
            <w:noWrap/>
            <w:hideMark/>
          </w:tcPr>
          <w:p w14:paraId="268247F3" w14:textId="77777777" w:rsidR="00F27EB9" w:rsidRPr="00F27EB9" w:rsidRDefault="00F27EB9" w:rsidP="00F27EB9">
            <w:pPr>
              <w:jc w:val="right"/>
              <w:rPr>
                <w:rFonts w:ascii="Arial" w:hAnsi="Arial" w:cs="Arial"/>
                <w:color w:val="000000"/>
              </w:rPr>
            </w:pPr>
            <w:r w:rsidRPr="00F27EB9">
              <w:rPr>
                <w:rFonts w:ascii="Arial" w:hAnsi="Arial" w:cs="Arial"/>
                <w:color w:val="000000"/>
              </w:rPr>
              <w:t>36,026579</w:t>
            </w:r>
          </w:p>
        </w:tc>
      </w:tr>
      <w:tr w:rsidR="002D590E" w14:paraId="5E83D55D" w14:textId="77777777" w:rsidTr="007C30CC">
        <w:tblPrEx>
          <w:jc w:val="left"/>
        </w:tblPrEx>
        <w:trPr>
          <w:trHeight w:val="48"/>
        </w:trPr>
        <w:tc>
          <w:tcPr>
            <w:tcW w:w="2122" w:type="dxa"/>
            <w:noWrap/>
          </w:tcPr>
          <w:p w14:paraId="0FA5410C" w14:textId="7BAAA76F" w:rsidR="002D590E" w:rsidRPr="002D590E" w:rsidRDefault="002D590E" w:rsidP="00F27EB9">
            <w:pPr>
              <w:jc w:val="center"/>
              <w:rPr>
                <w:rFonts w:ascii="Arial" w:hAnsi="Arial" w:cs="Arial"/>
                <w:color w:val="000000"/>
                <w:lang w:val="el-GR"/>
              </w:rPr>
            </w:pPr>
            <w:r>
              <w:rPr>
                <w:rFonts w:ascii="Arial" w:hAnsi="Arial" w:cs="Arial"/>
                <w:color w:val="000000"/>
                <w:lang w:val="el-GR"/>
              </w:rPr>
              <w:t>Φεβρουάριος 2024</w:t>
            </w:r>
          </w:p>
        </w:tc>
        <w:tc>
          <w:tcPr>
            <w:tcW w:w="1724" w:type="dxa"/>
            <w:noWrap/>
          </w:tcPr>
          <w:p w14:paraId="51BD1963" w14:textId="4499B98F" w:rsidR="002D590E" w:rsidRPr="00F27EB9" w:rsidRDefault="002D590E" w:rsidP="00F27EB9">
            <w:pPr>
              <w:jc w:val="right"/>
              <w:rPr>
                <w:rFonts w:ascii="Arial" w:hAnsi="Arial" w:cs="Arial"/>
                <w:color w:val="000000"/>
              </w:rPr>
            </w:pPr>
            <w:r w:rsidRPr="00923D05">
              <w:rPr>
                <w:rFonts w:ascii="Arial" w:hAnsi="Arial" w:cs="Arial"/>
                <w:color w:val="000000"/>
              </w:rPr>
              <w:t>29,867909</w:t>
            </w:r>
          </w:p>
        </w:tc>
      </w:tr>
      <w:tr w:rsidR="009A5E59" w14:paraId="565EA8D0" w14:textId="77777777" w:rsidTr="007C30CC">
        <w:tblPrEx>
          <w:jc w:val="left"/>
        </w:tblPrEx>
        <w:trPr>
          <w:trHeight w:val="48"/>
        </w:trPr>
        <w:tc>
          <w:tcPr>
            <w:tcW w:w="2122" w:type="dxa"/>
            <w:noWrap/>
            <w:hideMark/>
          </w:tcPr>
          <w:p w14:paraId="374BA8F0" w14:textId="77777777" w:rsidR="009A5E59" w:rsidRDefault="009A5E59" w:rsidP="009A5E59">
            <w:pPr>
              <w:jc w:val="center"/>
              <w:rPr>
                <w:rFonts w:ascii="Arial" w:hAnsi="Arial" w:cs="Arial"/>
                <w:color w:val="000000"/>
                <w:lang w:val="el-GR"/>
              </w:rPr>
            </w:pPr>
            <w:r>
              <w:rPr>
                <w:rFonts w:ascii="Arial" w:hAnsi="Arial" w:cs="Arial"/>
                <w:color w:val="000000"/>
                <w:lang w:val="el-GR"/>
              </w:rPr>
              <w:t>Μάρτιος</w:t>
            </w:r>
            <w:r w:rsidRPr="009A5E59">
              <w:rPr>
                <w:rFonts w:ascii="Arial" w:hAnsi="Arial" w:cs="Arial"/>
                <w:color w:val="000000"/>
                <w:lang w:val="el-GR"/>
              </w:rPr>
              <w:t xml:space="preserve"> 202</w:t>
            </w:r>
            <w:r>
              <w:rPr>
                <w:rFonts w:ascii="Arial" w:hAnsi="Arial" w:cs="Arial"/>
                <w:color w:val="000000"/>
                <w:lang w:val="el-GR"/>
              </w:rPr>
              <w:t>4</w:t>
            </w:r>
          </w:p>
        </w:tc>
        <w:tc>
          <w:tcPr>
            <w:tcW w:w="1724" w:type="dxa"/>
            <w:noWrap/>
            <w:hideMark/>
          </w:tcPr>
          <w:p w14:paraId="6C9CCC83" w14:textId="77777777" w:rsidR="009A5E59" w:rsidRPr="00923D05" w:rsidRDefault="009A5E59" w:rsidP="009A5E59">
            <w:pPr>
              <w:jc w:val="right"/>
              <w:rPr>
                <w:rFonts w:ascii="Arial" w:hAnsi="Arial" w:cs="Arial"/>
                <w:color w:val="000000"/>
              </w:rPr>
            </w:pPr>
            <w:r w:rsidRPr="00923D05">
              <w:rPr>
                <w:rFonts w:ascii="Arial" w:hAnsi="Arial" w:cs="Arial"/>
                <w:color w:val="000000"/>
              </w:rPr>
              <w:t>25,674048</w:t>
            </w:r>
          </w:p>
        </w:tc>
      </w:tr>
      <w:tr w:rsidR="00551472" w14:paraId="44D66E4F" w14:textId="77777777" w:rsidTr="007C30CC">
        <w:tblPrEx>
          <w:jc w:val="left"/>
        </w:tblPrEx>
        <w:trPr>
          <w:trHeight w:val="48"/>
        </w:trPr>
        <w:tc>
          <w:tcPr>
            <w:tcW w:w="2122" w:type="dxa"/>
            <w:noWrap/>
          </w:tcPr>
          <w:p w14:paraId="680A1E27" w14:textId="6F6E3816" w:rsidR="00551472" w:rsidRPr="00551472" w:rsidRDefault="00551472" w:rsidP="009A5E59">
            <w:pPr>
              <w:jc w:val="center"/>
              <w:rPr>
                <w:rFonts w:ascii="Arial" w:hAnsi="Arial" w:cs="Arial"/>
                <w:color w:val="000000"/>
              </w:rPr>
            </w:pPr>
            <w:r w:rsidRPr="00551472">
              <w:rPr>
                <w:rFonts w:ascii="Arial" w:hAnsi="Arial" w:cs="Arial"/>
                <w:color w:val="000000"/>
              </w:rPr>
              <w:t>Απ</w:t>
            </w:r>
            <w:proofErr w:type="spellStart"/>
            <w:r w:rsidRPr="00551472">
              <w:rPr>
                <w:rFonts w:ascii="Arial" w:hAnsi="Arial" w:cs="Arial"/>
                <w:color w:val="000000"/>
              </w:rPr>
              <w:t>ρίλιος</w:t>
            </w:r>
            <w:proofErr w:type="spellEnd"/>
            <w:r w:rsidRPr="00551472">
              <w:rPr>
                <w:rFonts w:ascii="Arial" w:hAnsi="Arial" w:cs="Arial"/>
                <w:color w:val="000000"/>
              </w:rPr>
              <w:t xml:space="preserve"> 2024</w:t>
            </w:r>
            <w:r w:rsidRPr="00551472">
              <w:rPr>
                <w:rFonts w:ascii="Arial" w:hAnsi="Arial" w:cs="Arial"/>
                <w:color w:val="000000"/>
              </w:rPr>
              <w:tab/>
            </w:r>
          </w:p>
        </w:tc>
        <w:tc>
          <w:tcPr>
            <w:tcW w:w="1724" w:type="dxa"/>
            <w:noWrap/>
          </w:tcPr>
          <w:p w14:paraId="6733AF3C" w14:textId="726A9116" w:rsidR="00551472" w:rsidRDefault="00551472" w:rsidP="009A5E59">
            <w:pPr>
              <w:jc w:val="right"/>
              <w:rPr>
                <w:rFonts w:ascii="Arial" w:hAnsi="Arial" w:cs="Arial"/>
                <w:color w:val="000000"/>
                <w:lang w:val="el-GR"/>
              </w:rPr>
            </w:pPr>
            <w:r w:rsidRPr="00551472">
              <w:rPr>
                <w:rFonts w:ascii="Arial" w:hAnsi="Arial" w:cs="Arial"/>
                <w:color w:val="000000"/>
              </w:rPr>
              <w:t>26,824700</w:t>
            </w:r>
          </w:p>
        </w:tc>
      </w:tr>
      <w:tr w:rsidR="0086078F" w14:paraId="33A31B70" w14:textId="77777777" w:rsidTr="007C30CC">
        <w:tblPrEx>
          <w:jc w:val="left"/>
        </w:tblPrEx>
        <w:trPr>
          <w:trHeight w:val="48"/>
        </w:trPr>
        <w:tc>
          <w:tcPr>
            <w:tcW w:w="2122" w:type="dxa"/>
            <w:noWrap/>
            <w:hideMark/>
          </w:tcPr>
          <w:p w14:paraId="22664E5F" w14:textId="77777777" w:rsidR="0086078F" w:rsidRDefault="0086078F" w:rsidP="0086078F">
            <w:pPr>
              <w:jc w:val="center"/>
              <w:rPr>
                <w:rFonts w:ascii="Arial" w:hAnsi="Arial" w:cs="Arial"/>
                <w:color w:val="000000"/>
                <w:lang w:val="el-GR"/>
              </w:rPr>
            </w:pPr>
            <w:r>
              <w:rPr>
                <w:rFonts w:ascii="Arial" w:hAnsi="Arial" w:cs="Arial"/>
                <w:color w:val="000000"/>
                <w:lang w:val="el-GR"/>
              </w:rPr>
              <w:t>Μάιος 2024</w:t>
            </w:r>
          </w:p>
        </w:tc>
        <w:tc>
          <w:tcPr>
            <w:tcW w:w="1724" w:type="dxa"/>
            <w:noWrap/>
            <w:hideMark/>
          </w:tcPr>
          <w:p w14:paraId="49D96276" w14:textId="77777777" w:rsidR="0086078F" w:rsidRDefault="0086078F" w:rsidP="0086078F">
            <w:pPr>
              <w:jc w:val="right"/>
              <w:rPr>
                <w:rFonts w:ascii="Arial" w:hAnsi="Arial" w:cs="Arial"/>
                <w:color w:val="000000"/>
                <w:lang w:val="el-GR"/>
              </w:rPr>
            </w:pPr>
            <w:r>
              <w:rPr>
                <w:rFonts w:ascii="Arial" w:hAnsi="Arial" w:cs="Arial"/>
                <w:color w:val="000000"/>
                <w:lang w:val="el-GR"/>
              </w:rPr>
              <w:t>29,030048</w:t>
            </w:r>
          </w:p>
        </w:tc>
      </w:tr>
      <w:tr w:rsidR="002F34BC" w14:paraId="7C9559C9" w14:textId="77777777" w:rsidTr="007C30CC">
        <w:tblPrEx>
          <w:jc w:val="left"/>
        </w:tblPrEx>
        <w:trPr>
          <w:trHeight w:val="48"/>
        </w:trPr>
        <w:tc>
          <w:tcPr>
            <w:tcW w:w="2122" w:type="dxa"/>
            <w:noWrap/>
            <w:hideMark/>
          </w:tcPr>
          <w:p w14:paraId="26850358" w14:textId="77777777" w:rsidR="002F34BC" w:rsidRDefault="002F34BC" w:rsidP="002F34BC">
            <w:pPr>
              <w:jc w:val="center"/>
              <w:rPr>
                <w:rFonts w:ascii="Arial" w:hAnsi="Arial" w:cs="Arial"/>
                <w:color w:val="000000"/>
                <w:lang w:val="el-GR"/>
              </w:rPr>
            </w:pPr>
            <w:r>
              <w:rPr>
                <w:rFonts w:ascii="Arial" w:hAnsi="Arial" w:cs="Arial"/>
                <w:color w:val="000000"/>
                <w:lang w:val="el-GR"/>
              </w:rPr>
              <w:t>Ιούνιος 2024</w:t>
            </w:r>
          </w:p>
        </w:tc>
        <w:tc>
          <w:tcPr>
            <w:tcW w:w="1724" w:type="dxa"/>
            <w:noWrap/>
            <w:hideMark/>
          </w:tcPr>
          <w:p w14:paraId="57DE0C93" w14:textId="77777777" w:rsidR="002F34BC" w:rsidRDefault="002F34BC" w:rsidP="002F34BC">
            <w:pPr>
              <w:jc w:val="right"/>
              <w:rPr>
                <w:rFonts w:ascii="Arial" w:hAnsi="Arial" w:cs="Arial"/>
                <w:color w:val="000000"/>
                <w:lang w:val="el-GR"/>
              </w:rPr>
            </w:pPr>
            <w:r>
              <w:rPr>
                <w:rFonts w:ascii="Arial" w:hAnsi="Arial" w:cs="Arial"/>
                <w:color w:val="000000"/>
                <w:lang w:val="el-GR"/>
              </w:rPr>
              <w:t>31,772714</w:t>
            </w:r>
          </w:p>
        </w:tc>
      </w:tr>
      <w:tr w:rsidR="00083992" w14:paraId="6A2C22AE" w14:textId="77777777" w:rsidTr="007C30CC">
        <w:tblPrEx>
          <w:jc w:val="left"/>
        </w:tblPrEx>
        <w:trPr>
          <w:trHeight w:val="48"/>
        </w:trPr>
        <w:tc>
          <w:tcPr>
            <w:tcW w:w="2122" w:type="dxa"/>
            <w:noWrap/>
            <w:hideMark/>
          </w:tcPr>
          <w:p w14:paraId="63231560" w14:textId="77777777" w:rsidR="00083992" w:rsidRDefault="00083992">
            <w:pPr>
              <w:jc w:val="center"/>
              <w:rPr>
                <w:rFonts w:ascii="Arial" w:hAnsi="Arial" w:cs="Arial"/>
                <w:color w:val="000000"/>
                <w:lang w:val="el-GR"/>
              </w:rPr>
            </w:pPr>
            <w:r>
              <w:rPr>
                <w:rFonts w:ascii="Arial" w:hAnsi="Arial" w:cs="Arial"/>
                <w:color w:val="000000"/>
                <w:lang w:val="el-GR"/>
              </w:rPr>
              <w:t>Ιούλιος 2024</w:t>
            </w:r>
          </w:p>
        </w:tc>
        <w:tc>
          <w:tcPr>
            <w:tcW w:w="1724" w:type="dxa"/>
            <w:noWrap/>
            <w:hideMark/>
          </w:tcPr>
          <w:p w14:paraId="53F7F2D8" w14:textId="77777777" w:rsidR="00083992" w:rsidRDefault="00083992">
            <w:pPr>
              <w:jc w:val="right"/>
              <w:rPr>
                <w:rFonts w:ascii="Arial" w:hAnsi="Arial" w:cs="Arial"/>
                <w:color w:val="000000"/>
              </w:rPr>
            </w:pPr>
            <w:r>
              <w:rPr>
                <w:rFonts w:ascii="Arial" w:hAnsi="Arial" w:cs="Arial"/>
                <w:color w:val="000000"/>
                <w:lang w:val="el-GR"/>
              </w:rPr>
              <w:t>34,41</w:t>
            </w:r>
            <w:r>
              <w:rPr>
                <w:rFonts w:ascii="Arial" w:hAnsi="Arial" w:cs="Arial"/>
                <w:color w:val="000000"/>
              </w:rPr>
              <w:t>5850</w:t>
            </w:r>
          </w:p>
        </w:tc>
      </w:tr>
      <w:tr w:rsidR="00D155A3" w14:paraId="7FB2DE72" w14:textId="77777777" w:rsidTr="007C30CC">
        <w:tblPrEx>
          <w:jc w:val="left"/>
        </w:tblPrEx>
        <w:trPr>
          <w:trHeight w:val="48"/>
        </w:trPr>
        <w:tc>
          <w:tcPr>
            <w:tcW w:w="2122" w:type="dxa"/>
            <w:noWrap/>
            <w:vAlign w:val="center"/>
          </w:tcPr>
          <w:p w14:paraId="7EA6D896" w14:textId="366807E7" w:rsidR="00D155A3" w:rsidRDefault="00D155A3" w:rsidP="00D155A3">
            <w:pPr>
              <w:jc w:val="center"/>
              <w:rPr>
                <w:rFonts w:ascii="Arial" w:hAnsi="Arial" w:cs="Arial"/>
                <w:color w:val="000000"/>
                <w:lang w:val="el-GR"/>
              </w:rPr>
            </w:pPr>
            <w:proofErr w:type="spellStart"/>
            <w:r>
              <w:rPr>
                <w:rFonts w:ascii="Arial" w:hAnsi="Arial" w:cs="Arial"/>
                <w:color w:val="000000"/>
              </w:rPr>
              <w:t>Αύγουστος</w:t>
            </w:r>
            <w:proofErr w:type="spellEnd"/>
            <w:r>
              <w:rPr>
                <w:rFonts w:ascii="Arial" w:hAnsi="Arial" w:cs="Arial"/>
                <w:color w:val="000000"/>
              </w:rPr>
              <w:t xml:space="preserve"> 2024</w:t>
            </w:r>
          </w:p>
        </w:tc>
        <w:tc>
          <w:tcPr>
            <w:tcW w:w="1724" w:type="dxa"/>
            <w:noWrap/>
            <w:vAlign w:val="center"/>
          </w:tcPr>
          <w:p w14:paraId="61CFE5E1" w14:textId="5003FDF6" w:rsidR="00D155A3" w:rsidRDefault="00D155A3" w:rsidP="00D155A3">
            <w:pPr>
              <w:jc w:val="right"/>
              <w:rPr>
                <w:rFonts w:ascii="Arial" w:hAnsi="Arial" w:cs="Arial"/>
                <w:color w:val="000000"/>
                <w:lang w:val="el-GR"/>
              </w:rPr>
            </w:pPr>
            <w:r>
              <w:rPr>
                <w:rFonts w:ascii="Arial" w:hAnsi="Arial" w:cs="Arial"/>
                <w:color w:val="000000"/>
              </w:rPr>
              <w:t xml:space="preserve">32,483478 </w:t>
            </w:r>
          </w:p>
        </w:tc>
      </w:tr>
      <w:tr w:rsidR="00A07D71" w14:paraId="2CAB06B9" w14:textId="77777777" w:rsidTr="007C30CC">
        <w:tblPrEx>
          <w:jc w:val="left"/>
        </w:tblPrEx>
        <w:trPr>
          <w:trHeight w:val="48"/>
        </w:trPr>
        <w:tc>
          <w:tcPr>
            <w:tcW w:w="2122" w:type="dxa"/>
            <w:noWrap/>
            <w:hideMark/>
          </w:tcPr>
          <w:p w14:paraId="5392A90F" w14:textId="77777777" w:rsidR="00A07D71" w:rsidRDefault="00A07D71">
            <w:pPr>
              <w:jc w:val="center"/>
              <w:rPr>
                <w:rFonts w:ascii="Arial" w:hAnsi="Arial" w:cs="Arial"/>
                <w:color w:val="000000"/>
              </w:rPr>
            </w:pPr>
            <w:proofErr w:type="spellStart"/>
            <w:r>
              <w:rPr>
                <w:rFonts w:ascii="Arial" w:hAnsi="Arial" w:cs="Arial"/>
                <w:color w:val="000000"/>
              </w:rPr>
              <w:t>Σε</w:t>
            </w:r>
            <w:proofErr w:type="spellEnd"/>
            <w:r>
              <w:rPr>
                <w:rFonts w:ascii="Arial" w:hAnsi="Arial" w:cs="Arial"/>
                <w:color w:val="000000"/>
              </w:rPr>
              <w:t>πτέμβριος 2024</w:t>
            </w:r>
          </w:p>
        </w:tc>
        <w:tc>
          <w:tcPr>
            <w:tcW w:w="1724" w:type="dxa"/>
            <w:noWrap/>
            <w:hideMark/>
          </w:tcPr>
          <w:p w14:paraId="3C6C955E" w14:textId="77777777" w:rsidR="00A07D71" w:rsidRDefault="00A07D71">
            <w:pPr>
              <w:jc w:val="right"/>
              <w:rPr>
                <w:rFonts w:ascii="Arial" w:hAnsi="Arial" w:cs="Arial"/>
                <w:color w:val="000000"/>
              </w:rPr>
            </w:pPr>
            <w:r>
              <w:rPr>
                <w:rFonts w:ascii="Arial" w:hAnsi="Arial" w:cs="Arial"/>
                <w:color w:val="000000"/>
              </w:rPr>
              <w:t>38,389524</w:t>
            </w:r>
          </w:p>
        </w:tc>
      </w:tr>
      <w:tr w:rsidR="00EE7465" w14:paraId="2E29D67A" w14:textId="77777777" w:rsidTr="007C30CC">
        <w:tblPrEx>
          <w:jc w:val="left"/>
        </w:tblPrEx>
        <w:trPr>
          <w:trHeight w:val="48"/>
        </w:trPr>
        <w:tc>
          <w:tcPr>
            <w:tcW w:w="2122" w:type="dxa"/>
            <w:noWrap/>
            <w:hideMark/>
          </w:tcPr>
          <w:p w14:paraId="77EA046C" w14:textId="77777777" w:rsidR="00EE7465" w:rsidRDefault="00EE7465">
            <w:pPr>
              <w:jc w:val="center"/>
              <w:rPr>
                <w:rFonts w:ascii="Arial" w:hAnsi="Arial" w:cs="Arial"/>
                <w:color w:val="000000"/>
              </w:rPr>
            </w:pPr>
            <w:proofErr w:type="spellStart"/>
            <w:r>
              <w:rPr>
                <w:rFonts w:ascii="Arial" w:hAnsi="Arial" w:cs="Arial"/>
                <w:color w:val="000000"/>
              </w:rPr>
              <w:t>Οκτώ</w:t>
            </w:r>
            <w:proofErr w:type="spellEnd"/>
            <w:r>
              <w:rPr>
                <w:rFonts w:ascii="Arial" w:hAnsi="Arial" w:cs="Arial"/>
                <w:color w:val="000000"/>
              </w:rPr>
              <w:t>βριος 2024</w:t>
            </w:r>
          </w:p>
        </w:tc>
        <w:tc>
          <w:tcPr>
            <w:tcW w:w="1724" w:type="dxa"/>
            <w:noWrap/>
            <w:hideMark/>
          </w:tcPr>
          <w:p w14:paraId="67B88DEE" w14:textId="77777777" w:rsidR="00EE7465" w:rsidRDefault="00EE7465">
            <w:pPr>
              <w:jc w:val="right"/>
              <w:rPr>
                <w:rFonts w:ascii="Arial" w:hAnsi="Arial" w:cs="Arial"/>
                <w:color w:val="000000"/>
              </w:rPr>
            </w:pPr>
            <w:r>
              <w:rPr>
                <w:rFonts w:ascii="Arial" w:hAnsi="Arial" w:cs="Arial"/>
                <w:color w:val="000000"/>
              </w:rPr>
              <w:t>36,163381</w:t>
            </w:r>
          </w:p>
        </w:tc>
      </w:tr>
      <w:tr w:rsidR="00923D05" w14:paraId="1DB343BC" w14:textId="77777777" w:rsidTr="007C30CC">
        <w:tblPrEx>
          <w:jc w:val="left"/>
        </w:tblPrEx>
        <w:trPr>
          <w:trHeight w:val="48"/>
        </w:trPr>
        <w:tc>
          <w:tcPr>
            <w:tcW w:w="2122" w:type="dxa"/>
            <w:noWrap/>
          </w:tcPr>
          <w:p w14:paraId="5F59D8AE" w14:textId="4590CC14" w:rsidR="00923D05" w:rsidRPr="00923D05" w:rsidRDefault="00923D05">
            <w:pPr>
              <w:jc w:val="center"/>
              <w:rPr>
                <w:rFonts w:ascii="Arial" w:hAnsi="Arial" w:cs="Arial"/>
                <w:color w:val="000000"/>
              </w:rPr>
            </w:pPr>
            <w:proofErr w:type="spellStart"/>
            <w:r w:rsidRPr="00923D05">
              <w:rPr>
                <w:rFonts w:ascii="Arial" w:hAnsi="Arial" w:cs="Arial"/>
                <w:color w:val="000000"/>
              </w:rPr>
              <w:t>Νοέμ</w:t>
            </w:r>
            <w:proofErr w:type="spellEnd"/>
            <w:r w:rsidRPr="00923D05">
              <w:rPr>
                <w:rFonts w:ascii="Arial" w:hAnsi="Arial" w:cs="Arial"/>
                <w:color w:val="000000"/>
              </w:rPr>
              <w:t>βριος 2024</w:t>
            </w:r>
          </w:p>
        </w:tc>
        <w:tc>
          <w:tcPr>
            <w:tcW w:w="1724" w:type="dxa"/>
            <w:noWrap/>
          </w:tcPr>
          <w:p w14:paraId="14DA81D3" w14:textId="0FC08260" w:rsidR="00923D05" w:rsidRDefault="00923D05">
            <w:pPr>
              <w:jc w:val="right"/>
              <w:rPr>
                <w:rFonts w:ascii="Arial" w:hAnsi="Arial" w:cs="Arial"/>
                <w:color w:val="000000"/>
              </w:rPr>
            </w:pPr>
            <w:r w:rsidRPr="00923D05">
              <w:rPr>
                <w:rFonts w:ascii="Arial" w:hAnsi="Arial" w:cs="Arial"/>
                <w:color w:val="000000"/>
              </w:rPr>
              <w:t>40,361739</w:t>
            </w:r>
          </w:p>
        </w:tc>
      </w:tr>
      <w:tr w:rsidR="007C30CC" w14:paraId="36BFE48F" w14:textId="77777777" w:rsidTr="007C30CC">
        <w:tblPrEx>
          <w:jc w:val="left"/>
        </w:tblPrEx>
        <w:trPr>
          <w:trHeight w:val="48"/>
        </w:trPr>
        <w:tc>
          <w:tcPr>
            <w:tcW w:w="2122" w:type="dxa"/>
            <w:noWrap/>
            <w:hideMark/>
          </w:tcPr>
          <w:p w14:paraId="35D765E9" w14:textId="77777777" w:rsidR="007C30CC" w:rsidRDefault="007C30CC">
            <w:pPr>
              <w:jc w:val="center"/>
              <w:rPr>
                <w:rFonts w:ascii="Arial" w:hAnsi="Arial" w:cs="Arial"/>
                <w:color w:val="000000"/>
              </w:rPr>
            </w:pPr>
            <w:proofErr w:type="spellStart"/>
            <w:r>
              <w:rPr>
                <w:rFonts w:ascii="Arial" w:hAnsi="Arial" w:cs="Arial"/>
                <w:color w:val="000000"/>
              </w:rPr>
              <w:t>Δεκέμ</w:t>
            </w:r>
            <w:proofErr w:type="spellEnd"/>
            <w:r>
              <w:rPr>
                <w:rFonts w:ascii="Arial" w:hAnsi="Arial" w:cs="Arial"/>
                <w:color w:val="000000"/>
              </w:rPr>
              <w:t>βριος 2024</w:t>
            </w:r>
          </w:p>
        </w:tc>
        <w:tc>
          <w:tcPr>
            <w:tcW w:w="1724" w:type="dxa"/>
            <w:noWrap/>
            <w:hideMark/>
          </w:tcPr>
          <w:p w14:paraId="236D64C7" w14:textId="77777777" w:rsidR="007C30CC" w:rsidRDefault="007C30CC">
            <w:pPr>
              <w:jc w:val="right"/>
              <w:rPr>
                <w:rFonts w:ascii="Arial" w:hAnsi="Arial" w:cs="Arial"/>
                <w:color w:val="000000"/>
              </w:rPr>
            </w:pPr>
            <w:r>
              <w:rPr>
                <w:rFonts w:ascii="Arial" w:hAnsi="Arial" w:cs="Arial"/>
                <w:color w:val="000000"/>
              </w:rPr>
              <w:t>44,604429</w:t>
            </w:r>
          </w:p>
        </w:tc>
      </w:tr>
      <w:tr w:rsidR="009F7127" w14:paraId="7DBF39C4" w14:textId="77777777" w:rsidTr="007C30CC">
        <w:tblPrEx>
          <w:jc w:val="left"/>
        </w:tblPrEx>
        <w:trPr>
          <w:trHeight w:val="48"/>
        </w:trPr>
        <w:tc>
          <w:tcPr>
            <w:tcW w:w="2122" w:type="dxa"/>
            <w:noWrap/>
          </w:tcPr>
          <w:p w14:paraId="41D7CCF2" w14:textId="7524B12A" w:rsidR="009F7127" w:rsidRDefault="009F7127" w:rsidP="009F7127">
            <w:pPr>
              <w:jc w:val="center"/>
              <w:rPr>
                <w:rFonts w:ascii="Arial" w:hAnsi="Arial" w:cs="Arial"/>
                <w:color w:val="000000"/>
              </w:rPr>
            </w:pPr>
            <w:r w:rsidRPr="00923D05">
              <w:rPr>
                <w:rFonts w:ascii="Arial" w:hAnsi="Arial" w:cs="Arial"/>
              </w:rPr>
              <w:t>Ια</w:t>
            </w:r>
            <w:proofErr w:type="spellStart"/>
            <w:r w:rsidRPr="00923D05">
              <w:rPr>
                <w:rFonts w:ascii="Arial" w:hAnsi="Arial" w:cs="Arial"/>
              </w:rPr>
              <w:t>νουάριος</w:t>
            </w:r>
            <w:proofErr w:type="spellEnd"/>
            <w:r w:rsidRPr="00923D05">
              <w:rPr>
                <w:rFonts w:ascii="Arial" w:hAnsi="Arial" w:cs="Arial"/>
              </w:rPr>
              <w:t xml:space="preserve"> 202</w:t>
            </w:r>
            <w:r>
              <w:rPr>
                <w:rFonts w:ascii="Arial" w:hAnsi="Arial" w:cs="Arial"/>
              </w:rPr>
              <w:t>5</w:t>
            </w:r>
          </w:p>
        </w:tc>
        <w:tc>
          <w:tcPr>
            <w:tcW w:w="1724" w:type="dxa"/>
            <w:noWrap/>
          </w:tcPr>
          <w:p w14:paraId="0EDE35B6" w14:textId="20D2B6A2" w:rsidR="009F7127" w:rsidRDefault="009F7127" w:rsidP="009F7127">
            <w:pPr>
              <w:jc w:val="right"/>
              <w:rPr>
                <w:rFonts w:ascii="Arial" w:hAnsi="Arial" w:cs="Arial"/>
                <w:color w:val="000000"/>
              </w:rPr>
            </w:pPr>
            <w:r>
              <w:rPr>
                <w:rFonts w:ascii="Arial" w:hAnsi="Arial" w:cs="Arial"/>
                <w:color w:val="000000"/>
              </w:rPr>
              <w:t>44,948400</w:t>
            </w:r>
          </w:p>
        </w:tc>
      </w:tr>
      <w:tr w:rsidR="00DB43F4" w14:paraId="39F1B406" w14:textId="77777777" w:rsidTr="007C30CC">
        <w:tblPrEx>
          <w:jc w:val="left"/>
        </w:tblPrEx>
        <w:trPr>
          <w:trHeight w:val="48"/>
        </w:trPr>
        <w:tc>
          <w:tcPr>
            <w:tcW w:w="2122" w:type="dxa"/>
            <w:noWrap/>
          </w:tcPr>
          <w:p w14:paraId="4D4910ED" w14:textId="210ECA10" w:rsidR="00DB43F4" w:rsidRPr="00923D05" w:rsidRDefault="00DB43F4" w:rsidP="00DB43F4">
            <w:pPr>
              <w:jc w:val="center"/>
              <w:rPr>
                <w:rFonts w:ascii="Arial" w:hAnsi="Arial" w:cs="Arial"/>
              </w:rPr>
            </w:pPr>
            <w:proofErr w:type="spellStart"/>
            <w:r w:rsidRPr="00923D05">
              <w:rPr>
                <w:rFonts w:ascii="Arial" w:hAnsi="Arial" w:cs="Arial"/>
                <w:color w:val="000000"/>
              </w:rPr>
              <w:t>Φε</w:t>
            </w:r>
            <w:proofErr w:type="spellEnd"/>
            <w:r w:rsidRPr="00923D05">
              <w:rPr>
                <w:rFonts w:ascii="Arial" w:hAnsi="Arial" w:cs="Arial"/>
                <w:color w:val="000000"/>
              </w:rPr>
              <w:t xml:space="preserve">βρουάριος </w:t>
            </w:r>
            <w:r w:rsidRPr="00923D05">
              <w:rPr>
                <w:rFonts w:ascii="Arial" w:hAnsi="Arial" w:cs="Arial"/>
              </w:rPr>
              <w:t>202</w:t>
            </w:r>
            <w:r>
              <w:rPr>
                <w:rFonts w:ascii="Arial" w:hAnsi="Arial" w:cs="Arial"/>
              </w:rPr>
              <w:t>5</w:t>
            </w:r>
          </w:p>
        </w:tc>
        <w:tc>
          <w:tcPr>
            <w:tcW w:w="1724" w:type="dxa"/>
            <w:noWrap/>
          </w:tcPr>
          <w:p w14:paraId="071B35F5" w14:textId="23D8D0BD" w:rsidR="00DB43F4" w:rsidRDefault="00DB43F4" w:rsidP="00DB43F4">
            <w:pPr>
              <w:jc w:val="right"/>
              <w:rPr>
                <w:rFonts w:ascii="Arial" w:hAnsi="Arial" w:cs="Arial"/>
                <w:color w:val="000000"/>
              </w:rPr>
            </w:pPr>
            <w:r>
              <w:rPr>
                <w:rFonts w:ascii="Arial" w:hAnsi="Arial" w:cs="Arial"/>
                <w:color w:val="000000"/>
              </w:rPr>
              <w:t>48,344591</w:t>
            </w:r>
          </w:p>
        </w:tc>
      </w:tr>
      <w:tr w:rsidR="00297E12" w14:paraId="7953DF5C" w14:textId="77777777" w:rsidTr="007C30CC">
        <w:tblPrEx>
          <w:jc w:val="left"/>
        </w:tblPrEx>
        <w:trPr>
          <w:trHeight w:val="48"/>
        </w:trPr>
        <w:tc>
          <w:tcPr>
            <w:tcW w:w="2122" w:type="dxa"/>
            <w:noWrap/>
          </w:tcPr>
          <w:p w14:paraId="515D033C" w14:textId="608A8AB1" w:rsidR="00297E12" w:rsidRPr="00297E12" w:rsidRDefault="00297E12" w:rsidP="00DB43F4">
            <w:pPr>
              <w:jc w:val="center"/>
              <w:rPr>
                <w:rFonts w:ascii="Arial" w:hAnsi="Arial" w:cs="Arial"/>
                <w:color w:val="000000"/>
                <w:lang w:val="el-GR"/>
              </w:rPr>
            </w:pPr>
            <w:r>
              <w:rPr>
                <w:rFonts w:ascii="Arial" w:hAnsi="Arial" w:cs="Arial"/>
                <w:color w:val="000000"/>
                <w:lang w:val="el-GR"/>
              </w:rPr>
              <w:t>Μάρτιος 2025</w:t>
            </w:r>
          </w:p>
        </w:tc>
        <w:tc>
          <w:tcPr>
            <w:tcW w:w="1724" w:type="dxa"/>
            <w:noWrap/>
          </w:tcPr>
          <w:p w14:paraId="7851E890" w14:textId="6A52DC3B" w:rsidR="00297E12" w:rsidRDefault="00297E12" w:rsidP="00DB43F4">
            <w:pPr>
              <w:jc w:val="right"/>
              <w:rPr>
                <w:rFonts w:ascii="Arial" w:hAnsi="Arial" w:cs="Arial"/>
                <w:color w:val="000000"/>
              </w:rPr>
            </w:pPr>
            <w:r w:rsidRPr="00297E12">
              <w:rPr>
                <w:rFonts w:ascii="Arial" w:hAnsi="Arial" w:cs="Arial"/>
                <w:color w:val="000000"/>
              </w:rPr>
              <w:t>50,045950</w:t>
            </w:r>
          </w:p>
        </w:tc>
      </w:tr>
      <w:tr w:rsidR="00297E12" w14:paraId="74C32139" w14:textId="77777777" w:rsidTr="007C30CC">
        <w:tblPrEx>
          <w:jc w:val="left"/>
        </w:tblPrEx>
        <w:trPr>
          <w:trHeight w:val="48"/>
        </w:trPr>
        <w:tc>
          <w:tcPr>
            <w:tcW w:w="2122" w:type="dxa"/>
            <w:noWrap/>
          </w:tcPr>
          <w:p w14:paraId="1580DBA6" w14:textId="56E8DBE8" w:rsidR="00297E12" w:rsidRPr="00297E12" w:rsidRDefault="00297E12" w:rsidP="00DB43F4">
            <w:pPr>
              <w:jc w:val="center"/>
              <w:rPr>
                <w:rFonts w:ascii="Arial" w:hAnsi="Arial" w:cs="Arial"/>
                <w:color w:val="000000"/>
                <w:lang w:val="el-GR"/>
              </w:rPr>
            </w:pPr>
            <w:r>
              <w:rPr>
                <w:rFonts w:ascii="Arial" w:hAnsi="Arial" w:cs="Arial"/>
                <w:color w:val="000000"/>
                <w:lang w:val="el-GR"/>
              </w:rPr>
              <w:t>Απρίλιος 2025</w:t>
            </w:r>
          </w:p>
        </w:tc>
        <w:tc>
          <w:tcPr>
            <w:tcW w:w="1724" w:type="dxa"/>
            <w:noWrap/>
          </w:tcPr>
          <w:p w14:paraId="0B772495" w14:textId="0DD6397D" w:rsidR="00297E12" w:rsidRDefault="00297E12" w:rsidP="00DB43F4">
            <w:pPr>
              <w:jc w:val="right"/>
              <w:rPr>
                <w:rFonts w:ascii="Arial" w:hAnsi="Arial" w:cs="Arial"/>
                <w:color w:val="000000"/>
              </w:rPr>
            </w:pPr>
            <w:r w:rsidRPr="00297E12">
              <w:rPr>
                <w:rFonts w:ascii="Arial" w:hAnsi="Arial" w:cs="Arial"/>
                <w:color w:val="000000"/>
              </w:rPr>
              <w:t>41,581238</w:t>
            </w:r>
          </w:p>
        </w:tc>
      </w:tr>
      <w:tr w:rsidR="00974653" w14:paraId="06A290EC" w14:textId="77777777" w:rsidTr="007C30CC">
        <w:tblPrEx>
          <w:jc w:val="left"/>
        </w:tblPrEx>
        <w:trPr>
          <w:trHeight w:val="48"/>
        </w:trPr>
        <w:tc>
          <w:tcPr>
            <w:tcW w:w="2122" w:type="dxa"/>
            <w:noWrap/>
          </w:tcPr>
          <w:p w14:paraId="2C61DA9A" w14:textId="3EC27CC6" w:rsidR="00974653" w:rsidRDefault="00974653" w:rsidP="00DB43F4">
            <w:pPr>
              <w:jc w:val="center"/>
              <w:rPr>
                <w:rFonts w:ascii="Arial" w:hAnsi="Arial" w:cs="Arial"/>
                <w:color w:val="000000"/>
                <w:lang w:val="el-GR"/>
              </w:rPr>
            </w:pPr>
            <w:r>
              <w:rPr>
                <w:rFonts w:ascii="Arial" w:hAnsi="Arial" w:cs="Arial"/>
                <w:color w:val="000000"/>
                <w:lang w:val="el-GR"/>
              </w:rPr>
              <w:t>Μάιος 2025</w:t>
            </w:r>
          </w:p>
        </w:tc>
        <w:tc>
          <w:tcPr>
            <w:tcW w:w="1724" w:type="dxa"/>
            <w:noWrap/>
          </w:tcPr>
          <w:p w14:paraId="410C0EDA" w14:textId="023E913C" w:rsidR="00974653" w:rsidRPr="00974653" w:rsidRDefault="00974653" w:rsidP="00DB43F4">
            <w:pPr>
              <w:jc w:val="right"/>
              <w:rPr>
                <w:rFonts w:ascii="Arial" w:hAnsi="Arial" w:cs="Arial"/>
                <w:color w:val="000000"/>
                <w:lang w:val="el-GR"/>
              </w:rPr>
            </w:pPr>
            <w:r>
              <w:rPr>
                <w:rFonts w:ascii="Arial" w:hAnsi="Arial" w:cs="Arial"/>
                <w:color w:val="000000"/>
                <w:lang w:val="el-GR"/>
              </w:rPr>
              <w:t>35,044000</w:t>
            </w:r>
          </w:p>
        </w:tc>
      </w:tr>
      <w:tr w:rsidR="00950C6F" w14:paraId="3FCF5AC7" w14:textId="77777777" w:rsidTr="007C30CC">
        <w:tblPrEx>
          <w:jc w:val="left"/>
        </w:tblPrEx>
        <w:trPr>
          <w:trHeight w:val="48"/>
        </w:trPr>
        <w:tc>
          <w:tcPr>
            <w:tcW w:w="2122" w:type="dxa"/>
            <w:noWrap/>
          </w:tcPr>
          <w:p w14:paraId="4318DF16" w14:textId="2CCD6D4C" w:rsidR="00950C6F" w:rsidRPr="00950C6F" w:rsidRDefault="00950C6F" w:rsidP="00DB43F4">
            <w:pPr>
              <w:jc w:val="center"/>
              <w:rPr>
                <w:rFonts w:ascii="Arial" w:hAnsi="Arial" w:cs="Arial"/>
                <w:color w:val="000000"/>
                <w:lang w:val="el-GR"/>
              </w:rPr>
            </w:pPr>
            <w:r>
              <w:rPr>
                <w:rFonts w:ascii="Arial" w:hAnsi="Arial" w:cs="Arial"/>
                <w:color w:val="000000"/>
                <w:lang w:val="el-GR"/>
              </w:rPr>
              <w:t>Ιούνιος 2025</w:t>
            </w:r>
          </w:p>
        </w:tc>
        <w:tc>
          <w:tcPr>
            <w:tcW w:w="1724" w:type="dxa"/>
            <w:noWrap/>
          </w:tcPr>
          <w:p w14:paraId="2C331C3F" w14:textId="428F721D" w:rsidR="00950C6F" w:rsidRDefault="00950C6F" w:rsidP="00DB43F4">
            <w:pPr>
              <w:jc w:val="right"/>
              <w:rPr>
                <w:rFonts w:ascii="Arial" w:hAnsi="Arial" w:cs="Arial"/>
                <w:color w:val="000000"/>
                <w:lang w:val="el-GR"/>
              </w:rPr>
            </w:pPr>
            <w:r>
              <w:rPr>
                <w:rFonts w:ascii="Arial" w:hAnsi="Arial" w:cs="Arial"/>
                <w:color w:val="000000"/>
                <w:lang w:val="el-GR"/>
              </w:rPr>
              <w:t>35,120350</w:t>
            </w:r>
          </w:p>
        </w:tc>
      </w:tr>
      <w:tr w:rsidR="00090401" w14:paraId="03F45CDF" w14:textId="77777777" w:rsidTr="007C30CC">
        <w:tblPrEx>
          <w:jc w:val="left"/>
        </w:tblPrEx>
        <w:trPr>
          <w:trHeight w:val="48"/>
        </w:trPr>
        <w:tc>
          <w:tcPr>
            <w:tcW w:w="2122" w:type="dxa"/>
            <w:noWrap/>
          </w:tcPr>
          <w:p w14:paraId="13D76AC8" w14:textId="45B79862" w:rsidR="00090401" w:rsidRDefault="00090401" w:rsidP="00DB43F4">
            <w:pPr>
              <w:jc w:val="center"/>
              <w:rPr>
                <w:rFonts w:ascii="Arial" w:hAnsi="Arial" w:cs="Arial"/>
                <w:color w:val="000000"/>
                <w:lang w:val="el-GR"/>
              </w:rPr>
            </w:pPr>
            <w:r>
              <w:rPr>
                <w:rFonts w:ascii="Arial" w:hAnsi="Arial" w:cs="Arial"/>
                <w:color w:val="000000"/>
                <w:lang w:val="el-GR"/>
              </w:rPr>
              <w:t>Ιούλιος 2025</w:t>
            </w:r>
          </w:p>
        </w:tc>
        <w:tc>
          <w:tcPr>
            <w:tcW w:w="1724" w:type="dxa"/>
            <w:noWrap/>
          </w:tcPr>
          <w:p w14:paraId="4A2837E0" w14:textId="54B20726" w:rsidR="00090401" w:rsidRDefault="00090401" w:rsidP="00DB43F4">
            <w:pPr>
              <w:jc w:val="right"/>
              <w:rPr>
                <w:rFonts w:ascii="Arial" w:hAnsi="Arial" w:cs="Arial"/>
                <w:color w:val="000000"/>
                <w:lang w:val="el-GR"/>
              </w:rPr>
            </w:pPr>
            <w:r w:rsidRPr="00090401">
              <w:rPr>
                <w:rFonts w:ascii="Arial" w:hAnsi="Arial" w:cs="Arial"/>
                <w:color w:val="000000"/>
                <w:lang w:val="el-GR"/>
              </w:rPr>
              <w:t>36,528905</w:t>
            </w:r>
          </w:p>
        </w:tc>
      </w:tr>
      <w:tr w:rsidR="003705F4" w14:paraId="6320D7D2" w14:textId="77777777" w:rsidTr="007C30CC">
        <w:tblPrEx>
          <w:jc w:val="left"/>
        </w:tblPrEx>
        <w:trPr>
          <w:trHeight w:val="48"/>
        </w:trPr>
        <w:tc>
          <w:tcPr>
            <w:tcW w:w="2122" w:type="dxa"/>
            <w:noWrap/>
          </w:tcPr>
          <w:p w14:paraId="6DE55B5A" w14:textId="3B79FEF0" w:rsidR="003705F4" w:rsidRDefault="003705F4" w:rsidP="00DB43F4">
            <w:pPr>
              <w:jc w:val="center"/>
              <w:rPr>
                <w:rFonts w:ascii="Arial" w:hAnsi="Arial" w:cs="Arial"/>
                <w:color w:val="000000"/>
                <w:lang w:val="el-GR"/>
              </w:rPr>
            </w:pPr>
            <w:r>
              <w:rPr>
                <w:rFonts w:ascii="Arial" w:hAnsi="Arial" w:cs="Arial"/>
                <w:color w:val="000000"/>
                <w:lang w:val="el-GR"/>
              </w:rPr>
              <w:t>Αύγουστος 2025</w:t>
            </w:r>
          </w:p>
        </w:tc>
        <w:tc>
          <w:tcPr>
            <w:tcW w:w="1724" w:type="dxa"/>
            <w:noWrap/>
          </w:tcPr>
          <w:p w14:paraId="12EE82E9" w14:textId="4A1D1712" w:rsidR="003705F4" w:rsidRPr="00090401" w:rsidRDefault="003705F4" w:rsidP="00DB43F4">
            <w:pPr>
              <w:jc w:val="right"/>
              <w:rPr>
                <w:rFonts w:ascii="Arial" w:hAnsi="Arial" w:cs="Arial"/>
                <w:color w:val="000000"/>
                <w:lang w:val="el-GR"/>
              </w:rPr>
            </w:pPr>
            <w:r>
              <w:rPr>
                <w:rFonts w:ascii="Arial" w:hAnsi="Arial" w:cs="Arial"/>
                <w:color w:val="000000"/>
                <w:lang w:val="el-GR"/>
              </w:rPr>
              <w:t>33,893130</w:t>
            </w:r>
          </w:p>
        </w:tc>
      </w:tr>
      <w:tr w:rsidR="00250A6D" w14:paraId="1C7C8A27" w14:textId="77777777" w:rsidTr="007C30CC">
        <w:tblPrEx>
          <w:jc w:val="left"/>
        </w:tblPrEx>
        <w:trPr>
          <w:trHeight w:val="48"/>
        </w:trPr>
        <w:tc>
          <w:tcPr>
            <w:tcW w:w="2122" w:type="dxa"/>
            <w:noWrap/>
          </w:tcPr>
          <w:p w14:paraId="718DEC7A" w14:textId="2AD615AF" w:rsidR="00250A6D" w:rsidRPr="00250A6D" w:rsidRDefault="00250A6D" w:rsidP="00DB43F4">
            <w:pPr>
              <w:jc w:val="center"/>
              <w:rPr>
                <w:rFonts w:ascii="Arial" w:hAnsi="Arial" w:cs="Arial"/>
                <w:color w:val="000000"/>
              </w:rPr>
            </w:pPr>
            <w:r>
              <w:rPr>
                <w:rFonts w:ascii="Arial" w:hAnsi="Arial" w:cs="Arial"/>
                <w:color w:val="000000"/>
                <w:lang w:val="el-GR"/>
              </w:rPr>
              <w:t>Σεπτέμβριος 2025</w:t>
            </w:r>
          </w:p>
        </w:tc>
        <w:tc>
          <w:tcPr>
            <w:tcW w:w="1724" w:type="dxa"/>
            <w:noWrap/>
          </w:tcPr>
          <w:p w14:paraId="6CB5FB74" w14:textId="33F00F13" w:rsidR="00250A6D" w:rsidRPr="00A41ABB" w:rsidRDefault="00A41ABB" w:rsidP="00DB43F4">
            <w:pPr>
              <w:jc w:val="right"/>
              <w:rPr>
                <w:rFonts w:ascii="Arial" w:hAnsi="Arial" w:cs="Arial"/>
                <w:color w:val="000000"/>
                <w:lang w:val="el-GR"/>
              </w:rPr>
            </w:pPr>
            <w:r w:rsidRPr="00A41ABB">
              <w:rPr>
                <w:rFonts w:ascii="Arial" w:hAnsi="Arial" w:cs="Arial"/>
                <w:color w:val="000000"/>
                <w:lang w:val="el-GR"/>
              </w:rPr>
              <w:t>32,582150</w:t>
            </w:r>
          </w:p>
        </w:tc>
      </w:tr>
      <w:tr w:rsidR="002E7A79" w14:paraId="3868BAAE" w14:textId="77777777" w:rsidTr="007C30CC">
        <w:tblPrEx>
          <w:jc w:val="left"/>
        </w:tblPrEx>
        <w:trPr>
          <w:trHeight w:val="48"/>
        </w:trPr>
        <w:tc>
          <w:tcPr>
            <w:tcW w:w="2122" w:type="dxa"/>
            <w:noWrap/>
          </w:tcPr>
          <w:p w14:paraId="6420D67F" w14:textId="54E4E55A" w:rsidR="002E7A79" w:rsidRDefault="002E7A79" w:rsidP="00DB43F4">
            <w:pPr>
              <w:jc w:val="center"/>
              <w:rPr>
                <w:rFonts w:ascii="Arial" w:hAnsi="Arial" w:cs="Arial"/>
                <w:color w:val="000000"/>
                <w:lang w:val="el-GR"/>
              </w:rPr>
            </w:pPr>
            <w:r>
              <w:rPr>
                <w:rFonts w:ascii="Arial" w:hAnsi="Arial" w:cs="Arial"/>
                <w:color w:val="000000"/>
                <w:lang w:val="el-GR"/>
              </w:rPr>
              <w:lastRenderedPageBreak/>
              <w:t>Οκτώβριος 2025</w:t>
            </w:r>
          </w:p>
        </w:tc>
        <w:tc>
          <w:tcPr>
            <w:tcW w:w="1724" w:type="dxa"/>
            <w:noWrap/>
          </w:tcPr>
          <w:p w14:paraId="5AD1A9B7" w14:textId="1939D7BC" w:rsidR="002E7A79" w:rsidRPr="00A41ABB" w:rsidRDefault="00106BB4" w:rsidP="00DB43F4">
            <w:pPr>
              <w:jc w:val="right"/>
              <w:rPr>
                <w:rFonts w:ascii="Arial" w:hAnsi="Arial" w:cs="Arial"/>
                <w:color w:val="000000"/>
                <w:lang w:val="el-GR"/>
              </w:rPr>
            </w:pPr>
            <w:r w:rsidRPr="00106BB4">
              <w:rPr>
                <w:rFonts w:ascii="Arial" w:hAnsi="Arial" w:cs="Arial"/>
                <w:color w:val="000000"/>
                <w:lang w:val="el-GR"/>
              </w:rPr>
              <w:t>32,355818</w:t>
            </w:r>
          </w:p>
        </w:tc>
      </w:tr>
      <w:tr w:rsidR="00A30D01" w14:paraId="3102DB5E" w14:textId="77777777" w:rsidTr="007C30CC">
        <w:tblPrEx>
          <w:jc w:val="left"/>
        </w:tblPrEx>
        <w:trPr>
          <w:trHeight w:val="48"/>
        </w:trPr>
        <w:tc>
          <w:tcPr>
            <w:tcW w:w="2122" w:type="dxa"/>
            <w:noWrap/>
          </w:tcPr>
          <w:p w14:paraId="3F52B571" w14:textId="449E44A9" w:rsidR="00A30D01" w:rsidRDefault="00A30D01" w:rsidP="00DB43F4">
            <w:pPr>
              <w:jc w:val="center"/>
              <w:rPr>
                <w:rFonts w:ascii="Arial" w:hAnsi="Arial" w:cs="Arial"/>
                <w:color w:val="000000"/>
                <w:lang w:val="el-GR"/>
              </w:rPr>
            </w:pPr>
            <w:r>
              <w:rPr>
                <w:rFonts w:ascii="Arial" w:hAnsi="Arial" w:cs="Arial"/>
                <w:color w:val="000000"/>
                <w:lang w:val="el-GR"/>
              </w:rPr>
              <w:t>Νοέμβριος 2025</w:t>
            </w:r>
          </w:p>
        </w:tc>
        <w:tc>
          <w:tcPr>
            <w:tcW w:w="1724" w:type="dxa"/>
            <w:noWrap/>
          </w:tcPr>
          <w:p w14:paraId="63077AE7" w14:textId="28BBC93F" w:rsidR="00A30D01" w:rsidRPr="00106BB4" w:rsidRDefault="00A30D01" w:rsidP="00DB43F4">
            <w:pPr>
              <w:jc w:val="right"/>
              <w:rPr>
                <w:rFonts w:ascii="Arial" w:hAnsi="Arial" w:cs="Arial"/>
                <w:color w:val="000000"/>
                <w:lang w:val="el-GR"/>
              </w:rPr>
            </w:pPr>
            <w:r>
              <w:rPr>
                <w:rFonts w:ascii="Arial" w:hAnsi="Arial" w:cs="Arial"/>
                <w:color w:val="000000"/>
                <w:lang w:val="el-GR"/>
              </w:rPr>
              <w:t>31,888783</w:t>
            </w:r>
          </w:p>
        </w:tc>
      </w:tr>
      <w:tr w:rsidR="006E5794" w14:paraId="7029E7F9" w14:textId="77777777" w:rsidTr="007C30CC">
        <w:tblPrEx>
          <w:jc w:val="left"/>
        </w:tblPrEx>
        <w:trPr>
          <w:trHeight w:val="48"/>
        </w:trPr>
        <w:tc>
          <w:tcPr>
            <w:tcW w:w="2122" w:type="dxa"/>
            <w:noWrap/>
          </w:tcPr>
          <w:p w14:paraId="4E78894F" w14:textId="6171E736" w:rsidR="006E5794" w:rsidRDefault="006E5794" w:rsidP="00DB43F4">
            <w:pPr>
              <w:jc w:val="center"/>
              <w:rPr>
                <w:rFonts w:ascii="Arial" w:hAnsi="Arial" w:cs="Arial"/>
                <w:color w:val="000000"/>
                <w:lang w:val="el-GR"/>
              </w:rPr>
            </w:pPr>
            <w:r>
              <w:rPr>
                <w:rFonts w:ascii="Arial" w:hAnsi="Arial" w:cs="Arial"/>
                <w:color w:val="000000"/>
                <w:lang w:val="el-GR"/>
              </w:rPr>
              <w:t>Δεκέμβριος 2025</w:t>
            </w:r>
          </w:p>
        </w:tc>
        <w:tc>
          <w:tcPr>
            <w:tcW w:w="1724" w:type="dxa"/>
            <w:noWrap/>
          </w:tcPr>
          <w:p w14:paraId="013883EE" w14:textId="3049C35D" w:rsidR="006E5794" w:rsidRDefault="006E5794" w:rsidP="00DB43F4">
            <w:pPr>
              <w:jc w:val="right"/>
              <w:rPr>
                <w:rFonts w:ascii="Arial" w:hAnsi="Arial" w:cs="Arial"/>
                <w:color w:val="000000"/>
                <w:lang w:val="el-GR"/>
              </w:rPr>
            </w:pPr>
            <w:r>
              <w:rPr>
                <w:rFonts w:ascii="Arial" w:hAnsi="Arial" w:cs="Arial"/>
                <w:color w:val="000000"/>
                <w:lang w:val="el-GR"/>
              </w:rPr>
              <w:t>30,693300</w:t>
            </w:r>
          </w:p>
        </w:tc>
      </w:tr>
      <w:tr w:rsidR="00890D8D" w14:paraId="14054E00" w14:textId="77777777" w:rsidTr="007C30CC">
        <w:tblPrEx>
          <w:jc w:val="left"/>
        </w:tblPrEx>
        <w:trPr>
          <w:trHeight w:val="48"/>
        </w:trPr>
        <w:tc>
          <w:tcPr>
            <w:tcW w:w="2122" w:type="dxa"/>
            <w:noWrap/>
          </w:tcPr>
          <w:p w14:paraId="709DF781" w14:textId="002C120B" w:rsidR="00890D8D" w:rsidRPr="00890D8D" w:rsidRDefault="00890D8D" w:rsidP="00DB43F4">
            <w:pPr>
              <w:jc w:val="center"/>
              <w:rPr>
                <w:rFonts w:ascii="Arial" w:hAnsi="Arial" w:cs="Arial"/>
                <w:color w:val="000000"/>
                <w:lang w:val="el-GR"/>
              </w:rPr>
            </w:pPr>
            <w:r>
              <w:rPr>
                <w:rFonts w:ascii="Arial" w:hAnsi="Arial" w:cs="Arial"/>
                <w:color w:val="000000"/>
                <w:lang w:val="el-GR"/>
              </w:rPr>
              <w:t>Ιανουάριος 2026</w:t>
            </w:r>
          </w:p>
        </w:tc>
        <w:tc>
          <w:tcPr>
            <w:tcW w:w="1724" w:type="dxa"/>
            <w:noWrap/>
          </w:tcPr>
          <w:p w14:paraId="772CFD7B" w14:textId="6957F25C" w:rsidR="00890D8D" w:rsidRDefault="009429F2" w:rsidP="00DB43F4">
            <w:pPr>
              <w:jc w:val="right"/>
              <w:rPr>
                <w:rFonts w:ascii="Arial" w:hAnsi="Arial" w:cs="Arial"/>
                <w:color w:val="000000"/>
                <w:lang w:val="el-GR"/>
              </w:rPr>
            </w:pPr>
            <w:r w:rsidRPr="009429F2">
              <w:rPr>
                <w:rFonts w:ascii="Arial" w:hAnsi="Arial" w:cs="Arial"/>
                <w:color w:val="000000"/>
                <w:lang w:val="el-GR"/>
              </w:rPr>
              <w:t>27,572905</w:t>
            </w:r>
          </w:p>
        </w:tc>
      </w:tr>
      <w:tr w:rsidR="004C1455" w14:paraId="2DABB396" w14:textId="77777777" w:rsidTr="007C30CC">
        <w:tblPrEx>
          <w:jc w:val="left"/>
        </w:tblPrEx>
        <w:trPr>
          <w:trHeight w:val="48"/>
        </w:trPr>
        <w:tc>
          <w:tcPr>
            <w:tcW w:w="2122" w:type="dxa"/>
            <w:noWrap/>
          </w:tcPr>
          <w:p w14:paraId="21DC7D79" w14:textId="6AFBD386" w:rsidR="004C1455" w:rsidRDefault="004C1455" w:rsidP="00DB43F4">
            <w:pPr>
              <w:jc w:val="center"/>
              <w:rPr>
                <w:rFonts w:ascii="Arial" w:hAnsi="Arial" w:cs="Arial"/>
                <w:color w:val="000000"/>
                <w:lang w:val="el-GR"/>
              </w:rPr>
            </w:pPr>
            <w:r>
              <w:rPr>
                <w:rFonts w:ascii="Arial" w:hAnsi="Arial" w:cs="Arial"/>
                <w:color w:val="000000"/>
                <w:lang w:val="el-GR"/>
              </w:rPr>
              <w:t>Φεβρουάριος 2026</w:t>
            </w:r>
          </w:p>
        </w:tc>
        <w:tc>
          <w:tcPr>
            <w:tcW w:w="1724" w:type="dxa"/>
            <w:noWrap/>
          </w:tcPr>
          <w:p w14:paraId="22C654B0" w14:textId="2C9F3338" w:rsidR="004C1455" w:rsidRPr="009429F2" w:rsidRDefault="00757FE0" w:rsidP="00DB43F4">
            <w:pPr>
              <w:jc w:val="right"/>
              <w:rPr>
                <w:rFonts w:ascii="Arial" w:hAnsi="Arial" w:cs="Arial"/>
                <w:color w:val="000000"/>
                <w:lang w:val="el-GR"/>
              </w:rPr>
            </w:pPr>
            <w:r w:rsidRPr="00757FE0">
              <w:rPr>
                <w:rFonts w:ascii="Arial" w:hAnsi="Arial" w:cs="Arial"/>
                <w:color w:val="000000"/>
                <w:lang w:val="el-GR"/>
              </w:rPr>
              <w:t>34,186571</w:t>
            </w:r>
          </w:p>
        </w:tc>
      </w:tr>
      <w:tr w:rsidR="004C1455" w14:paraId="52A73EF5" w14:textId="77777777" w:rsidTr="007C30CC">
        <w:tblPrEx>
          <w:jc w:val="left"/>
        </w:tblPrEx>
        <w:trPr>
          <w:trHeight w:val="48"/>
        </w:trPr>
        <w:tc>
          <w:tcPr>
            <w:tcW w:w="2122" w:type="dxa"/>
            <w:noWrap/>
          </w:tcPr>
          <w:p w14:paraId="6545CCE9" w14:textId="18E5A671" w:rsidR="004C1455" w:rsidRDefault="004C1455" w:rsidP="00DB43F4">
            <w:pPr>
              <w:jc w:val="center"/>
              <w:rPr>
                <w:rFonts w:ascii="Arial" w:hAnsi="Arial" w:cs="Arial"/>
                <w:color w:val="000000"/>
                <w:lang w:val="el-GR"/>
              </w:rPr>
            </w:pPr>
            <w:r>
              <w:rPr>
                <w:rFonts w:ascii="Arial" w:hAnsi="Arial" w:cs="Arial"/>
                <w:color w:val="000000"/>
                <w:lang w:val="el-GR"/>
              </w:rPr>
              <w:t>Μάρτιος 2026</w:t>
            </w:r>
          </w:p>
        </w:tc>
        <w:tc>
          <w:tcPr>
            <w:tcW w:w="1724" w:type="dxa"/>
            <w:noWrap/>
          </w:tcPr>
          <w:p w14:paraId="41D2E4FB" w14:textId="7FB3440F" w:rsidR="004C1455" w:rsidRPr="009429F2" w:rsidRDefault="00911A9A" w:rsidP="00DB43F4">
            <w:pPr>
              <w:jc w:val="right"/>
              <w:rPr>
                <w:rFonts w:ascii="Arial" w:hAnsi="Arial" w:cs="Arial"/>
                <w:color w:val="000000"/>
                <w:lang w:val="el-GR"/>
              </w:rPr>
            </w:pPr>
            <w:r w:rsidRPr="00911A9A">
              <w:rPr>
                <w:rFonts w:ascii="Arial" w:hAnsi="Arial" w:cs="Arial"/>
                <w:color w:val="000000"/>
                <w:lang w:val="el-GR"/>
              </w:rPr>
              <w:t>32,248400</w:t>
            </w:r>
          </w:p>
        </w:tc>
      </w:tr>
    </w:tbl>
    <w:p w14:paraId="00B06AE1" w14:textId="77777777" w:rsidR="00252061" w:rsidRDefault="00252061" w:rsidP="00252061">
      <w:pPr>
        <w:pStyle w:val="Default"/>
        <w:rPr>
          <w:sz w:val="22"/>
          <w:szCs w:val="22"/>
          <w:lang w:val="el-GR"/>
        </w:rPr>
      </w:pPr>
    </w:p>
    <w:p w14:paraId="0B00F6BC" w14:textId="77777777" w:rsidR="00252061" w:rsidRPr="00252061" w:rsidRDefault="00252061" w:rsidP="00252061">
      <w:pPr>
        <w:pStyle w:val="Default"/>
        <w:jc w:val="both"/>
        <w:rPr>
          <w:sz w:val="22"/>
          <w:szCs w:val="22"/>
          <w:lang w:val="el-GR"/>
        </w:rPr>
      </w:pPr>
    </w:p>
    <w:sectPr w:rsidR="00252061" w:rsidRPr="002520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61"/>
    <w:rsid w:val="000820EE"/>
    <w:rsid w:val="00083992"/>
    <w:rsid w:val="00090401"/>
    <w:rsid w:val="000C0A19"/>
    <w:rsid w:val="000F13E8"/>
    <w:rsid w:val="00106BB4"/>
    <w:rsid w:val="0015770B"/>
    <w:rsid w:val="001C29E9"/>
    <w:rsid w:val="001C40BA"/>
    <w:rsid w:val="001E654C"/>
    <w:rsid w:val="001F2FA6"/>
    <w:rsid w:val="0022317A"/>
    <w:rsid w:val="00250A6D"/>
    <w:rsid w:val="00252061"/>
    <w:rsid w:val="00283600"/>
    <w:rsid w:val="00297E12"/>
    <w:rsid w:val="002C3017"/>
    <w:rsid w:val="002D590E"/>
    <w:rsid w:val="002E7A79"/>
    <w:rsid w:val="002F34BC"/>
    <w:rsid w:val="00354921"/>
    <w:rsid w:val="003705F4"/>
    <w:rsid w:val="003D4C22"/>
    <w:rsid w:val="00475457"/>
    <w:rsid w:val="004C1455"/>
    <w:rsid w:val="004F5F1C"/>
    <w:rsid w:val="00551472"/>
    <w:rsid w:val="00574A18"/>
    <w:rsid w:val="005A26CF"/>
    <w:rsid w:val="006058AA"/>
    <w:rsid w:val="006514C4"/>
    <w:rsid w:val="00681B59"/>
    <w:rsid w:val="006C0C55"/>
    <w:rsid w:val="006E5794"/>
    <w:rsid w:val="006F1FE8"/>
    <w:rsid w:val="006F2B45"/>
    <w:rsid w:val="00757FE0"/>
    <w:rsid w:val="00760BF1"/>
    <w:rsid w:val="0077778B"/>
    <w:rsid w:val="00786646"/>
    <w:rsid w:val="007C1703"/>
    <w:rsid w:val="007C30CC"/>
    <w:rsid w:val="007D3CC6"/>
    <w:rsid w:val="0080274E"/>
    <w:rsid w:val="00810922"/>
    <w:rsid w:val="00813AED"/>
    <w:rsid w:val="0086078F"/>
    <w:rsid w:val="00890D8D"/>
    <w:rsid w:val="008C6FE0"/>
    <w:rsid w:val="00911A9A"/>
    <w:rsid w:val="00923D05"/>
    <w:rsid w:val="009429F2"/>
    <w:rsid w:val="00950C6F"/>
    <w:rsid w:val="00971C7A"/>
    <w:rsid w:val="00974653"/>
    <w:rsid w:val="00987086"/>
    <w:rsid w:val="00994EA0"/>
    <w:rsid w:val="009A5E59"/>
    <w:rsid w:val="009C3F18"/>
    <w:rsid w:val="009C50C7"/>
    <w:rsid w:val="009F7127"/>
    <w:rsid w:val="00A07D71"/>
    <w:rsid w:val="00A30D01"/>
    <w:rsid w:val="00A41ABB"/>
    <w:rsid w:val="00AC29C4"/>
    <w:rsid w:val="00AC3715"/>
    <w:rsid w:val="00AD52E0"/>
    <w:rsid w:val="00B13D1E"/>
    <w:rsid w:val="00B36C26"/>
    <w:rsid w:val="00C22E20"/>
    <w:rsid w:val="00C25920"/>
    <w:rsid w:val="00C33FAF"/>
    <w:rsid w:val="00C674F8"/>
    <w:rsid w:val="00D155A3"/>
    <w:rsid w:val="00D349C4"/>
    <w:rsid w:val="00DB43F4"/>
    <w:rsid w:val="00E036D4"/>
    <w:rsid w:val="00EE7465"/>
    <w:rsid w:val="00F27EB9"/>
    <w:rsid w:val="00F5195F"/>
    <w:rsid w:val="00F7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FBAC"/>
  <w15:chartTrackingRefBased/>
  <w15:docId w15:val="{307D8325-1922-4970-B030-4E15EFD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061"/>
    <w:pPr>
      <w:autoSpaceDE w:val="0"/>
      <w:autoSpaceDN w:val="0"/>
      <w:adjustRightInd w:val="0"/>
      <w:spacing w:after="0" w:line="240" w:lineRule="auto"/>
    </w:pPr>
    <w:rPr>
      <w:rFonts w:ascii="Calibri" w:hAnsi="Calibri" w:cs="Calibri"/>
      <w:color w:val="000000"/>
      <w:sz w:val="24"/>
      <w:szCs w:val="24"/>
    </w:rPr>
  </w:style>
  <w:style w:type="table" w:customStyle="1" w:styleId="ListTable1Light-Accent31">
    <w:name w:val="List Table 1 Light - Accent 31"/>
    <w:basedOn w:val="TableNormal"/>
    <w:uiPriority w:val="46"/>
    <w:rsid w:val="00252061"/>
    <w:pPr>
      <w:spacing w:after="0" w:line="240" w:lineRule="auto"/>
    </w:pPr>
    <w:rPr>
      <w:lang w:val="en-GB"/>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25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7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029">
      <w:bodyDiv w:val="1"/>
      <w:marLeft w:val="0"/>
      <w:marRight w:val="0"/>
      <w:marTop w:val="0"/>
      <w:marBottom w:val="0"/>
      <w:divBdr>
        <w:top w:val="none" w:sz="0" w:space="0" w:color="auto"/>
        <w:left w:val="none" w:sz="0" w:space="0" w:color="auto"/>
        <w:bottom w:val="none" w:sz="0" w:space="0" w:color="auto"/>
        <w:right w:val="none" w:sz="0" w:space="0" w:color="auto"/>
      </w:divBdr>
    </w:div>
    <w:div w:id="24916862">
      <w:bodyDiv w:val="1"/>
      <w:marLeft w:val="0"/>
      <w:marRight w:val="0"/>
      <w:marTop w:val="0"/>
      <w:marBottom w:val="0"/>
      <w:divBdr>
        <w:top w:val="none" w:sz="0" w:space="0" w:color="auto"/>
        <w:left w:val="none" w:sz="0" w:space="0" w:color="auto"/>
        <w:bottom w:val="none" w:sz="0" w:space="0" w:color="auto"/>
        <w:right w:val="none" w:sz="0" w:space="0" w:color="auto"/>
      </w:divBdr>
    </w:div>
    <w:div w:id="36711709">
      <w:bodyDiv w:val="1"/>
      <w:marLeft w:val="0"/>
      <w:marRight w:val="0"/>
      <w:marTop w:val="0"/>
      <w:marBottom w:val="0"/>
      <w:divBdr>
        <w:top w:val="none" w:sz="0" w:space="0" w:color="auto"/>
        <w:left w:val="none" w:sz="0" w:space="0" w:color="auto"/>
        <w:bottom w:val="none" w:sz="0" w:space="0" w:color="auto"/>
        <w:right w:val="none" w:sz="0" w:space="0" w:color="auto"/>
      </w:divBdr>
    </w:div>
    <w:div w:id="51000147">
      <w:bodyDiv w:val="1"/>
      <w:marLeft w:val="0"/>
      <w:marRight w:val="0"/>
      <w:marTop w:val="0"/>
      <w:marBottom w:val="0"/>
      <w:divBdr>
        <w:top w:val="none" w:sz="0" w:space="0" w:color="auto"/>
        <w:left w:val="none" w:sz="0" w:space="0" w:color="auto"/>
        <w:bottom w:val="none" w:sz="0" w:space="0" w:color="auto"/>
        <w:right w:val="none" w:sz="0" w:space="0" w:color="auto"/>
      </w:divBdr>
    </w:div>
    <w:div w:id="66342006">
      <w:bodyDiv w:val="1"/>
      <w:marLeft w:val="0"/>
      <w:marRight w:val="0"/>
      <w:marTop w:val="0"/>
      <w:marBottom w:val="0"/>
      <w:divBdr>
        <w:top w:val="none" w:sz="0" w:space="0" w:color="auto"/>
        <w:left w:val="none" w:sz="0" w:space="0" w:color="auto"/>
        <w:bottom w:val="none" w:sz="0" w:space="0" w:color="auto"/>
        <w:right w:val="none" w:sz="0" w:space="0" w:color="auto"/>
      </w:divBdr>
    </w:div>
    <w:div w:id="187069329">
      <w:bodyDiv w:val="1"/>
      <w:marLeft w:val="0"/>
      <w:marRight w:val="0"/>
      <w:marTop w:val="0"/>
      <w:marBottom w:val="0"/>
      <w:divBdr>
        <w:top w:val="none" w:sz="0" w:space="0" w:color="auto"/>
        <w:left w:val="none" w:sz="0" w:space="0" w:color="auto"/>
        <w:bottom w:val="none" w:sz="0" w:space="0" w:color="auto"/>
        <w:right w:val="none" w:sz="0" w:space="0" w:color="auto"/>
      </w:divBdr>
    </w:div>
    <w:div w:id="220139840">
      <w:bodyDiv w:val="1"/>
      <w:marLeft w:val="0"/>
      <w:marRight w:val="0"/>
      <w:marTop w:val="0"/>
      <w:marBottom w:val="0"/>
      <w:divBdr>
        <w:top w:val="none" w:sz="0" w:space="0" w:color="auto"/>
        <w:left w:val="none" w:sz="0" w:space="0" w:color="auto"/>
        <w:bottom w:val="none" w:sz="0" w:space="0" w:color="auto"/>
        <w:right w:val="none" w:sz="0" w:space="0" w:color="auto"/>
      </w:divBdr>
    </w:div>
    <w:div w:id="282663276">
      <w:bodyDiv w:val="1"/>
      <w:marLeft w:val="0"/>
      <w:marRight w:val="0"/>
      <w:marTop w:val="0"/>
      <w:marBottom w:val="0"/>
      <w:divBdr>
        <w:top w:val="none" w:sz="0" w:space="0" w:color="auto"/>
        <w:left w:val="none" w:sz="0" w:space="0" w:color="auto"/>
        <w:bottom w:val="none" w:sz="0" w:space="0" w:color="auto"/>
        <w:right w:val="none" w:sz="0" w:space="0" w:color="auto"/>
      </w:divBdr>
    </w:div>
    <w:div w:id="307050859">
      <w:bodyDiv w:val="1"/>
      <w:marLeft w:val="0"/>
      <w:marRight w:val="0"/>
      <w:marTop w:val="0"/>
      <w:marBottom w:val="0"/>
      <w:divBdr>
        <w:top w:val="none" w:sz="0" w:space="0" w:color="auto"/>
        <w:left w:val="none" w:sz="0" w:space="0" w:color="auto"/>
        <w:bottom w:val="none" w:sz="0" w:space="0" w:color="auto"/>
        <w:right w:val="none" w:sz="0" w:space="0" w:color="auto"/>
      </w:divBdr>
    </w:div>
    <w:div w:id="315650832">
      <w:bodyDiv w:val="1"/>
      <w:marLeft w:val="0"/>
      <w:marRight w:val="0"/>
      <w:marTop w:val="0"/>
      <w:marBottom w:val="0"/>
      <w:divBdr>
        <w:top w:val="none" w:sz="0" w:space="0" w:color="auto"/>
        <w:left w:val="none" w:sz="0" w:space="0" w:color="auto"/>
        <w:bottom w:val="none" w:sz="0" w:space="0" w:color="auto"/>
        <w:right w:val="none" w:sz="0" w:space="0" w:color="auto"/>
      </w:divBdr>
    </w:div>
    <w:div w:id="346714739">
      <w:bodyDiv w:val="1"/>
      <w:marLeft w:val="0"/>
      <w:marRight w:val="0"/>
      <w:marTop w:val="0"/>
      <w:marBottom w:val="0"/>
      <w:divBdr>
        <w:top w:val="none" w:sz="0" w:space="0" w:color="auto"/>
        <w:left w:val="none" w:sz="0" w:space="0" w:color="auto"/>
        <w:bottom w:val="none" w:sz="0" w:space="0" w:color="auto"/>
        <w:right w:val="none" w:sz="0" w:space="0" w:color="auto"/>
      </w:divBdr>
    </w:div>
    <w:div w:id="349717790">
      <w:bodyDiv w:val="1"/>
      <w:marLeft w:val="0"/>
      <w:marRight w:val="0"/>
      <w:marTop w:val="0"/>
      <w:marBottom w:val="0"/>
      <w:divBdr>
        <w:top w:val="none" w:sz="0" w:space="0" w:color="auto"/>
        <w:left w:val="none" w:sz="0" w:space="0" w:color="auto"/>
        <w:bottom w:val="none" w:sz="0" w:space="0" w:color="auto"/>
        <w:right w:val="none" w:sz="0" w:space="0" w:color="auto"/>
      </w:divBdr>
    </w:div>
    <w:div w:id="376667801">
      <w:bodyDiv w:val="1"/>
      <w:marLeft w:val="0"/>
      <w:marRight w:val="0"/>
      <w:marTop w:val="0"/>
      <w:marBottom w:val="0"/>
      <w:divBdr>
        <w:top w:val="none" w:sz="0" w:space="0" w:color="auto"/>
        <w:left w:val="none" w:sz="0" w:space="0" w:color="auto"/>
        <w:bottom w:val="none" w:sz="0" w:space="0" w:color="auto"/>
        <w:right w:val="none" w:sz="0" w:space="0" w:color="auto"/>
      </w:divBdr>
    </w:div>
    <w:div w:id="377558319">
      <w:bodyDiv w:val="1"/>
      <w:marLeft w:val="0"/>
      <w:marRight w:val="0"/>
      <w:marTop w:val="0"/>
      <w:marBottom w:val="0"/>
      <w:divBdr>
        <w:top w:val="none" w:sz="0" w:space="0" w:color="auto"/>
        <w:left w:val="none" w:sz="0" w:space="0" w:color="auto"/>
        <w:bottom w:val="none" w:sz="0" w:space="0" w:color="auto"/>
        <w:right w:val="none" w:sz="0" w:space="0" w:color="auto"/>
      </w:divBdr>
    </w:div>
    <w:div w:id="385833081">
      <w:bodyDiv w:val="1"/>
      <w:marLeft w:val="0"/>
      <w:marRight w:val="0"/>
      <w:marTop w:val="0"/>
      <w:marBottom w:val="0"/>
      <w:divBdr>
        <w:top w:val="none" w:sz="0" w:space="0" w:color="auto"/>
        <w:left w:val="none" w:sz="0" w:space="0" w:color="auto"/>
        <w:bottom w:val="none" w:sz="0" w:space="0" w:color="auto"/>
        <w:right w:val="none" w:sz="0" w:space="0" w:color="auto"/>
      </w:divBdr>
    </w:div>
    <w:div w:id="428309454">
      <w:bodyDiv w:val="1"/>
      <w:marLeft w:val="0"/>
      <w:marRight w:val="0"/>
      <w:marTop w:val="0"/>
      <w:marBottom w:val="0"/>
      <w:divBdr>
        <w:top w:val="none" w:sz="0" w:space="0" w:color="auto"/>
        <w:left w:val="none" w:sz="0" w:space="0" w:color="auto"/>
        <w:bottom w:val="none" w:sz="0" w:space="0" w:color="auto"/>
        <w:right w:val="none" w:sz="0" w:space="0" w:color="auto"/>
      </w:divBdr>
    </w:div>
    <w:div w:id="432945923">
      <w:bodyDiv w:val="1"/>
      <w:marLeft w:val="0"/>
      <w:marRight w:val="0"/>
      <w:marTop w:val="0"/>
      <w:marBottom w:val="0"/>
      <w:divBdr>
        <w:top w:val="none" w:sz="0" w:space="0" w:color="auto"/>
        <w:left w:val="none" w:sz="0" w:space="0" w:color="auto"/>
        <w:bottom w:val="none" w:sz="0" w:space="0" w:color="auto"/>
        <w:right w:val="none" w:sz="0" w:space="0" w:color="auto"/>
      </w:divBdr>
    </w:div>
    <w:div w:id="472405183">
      <w:bodyDiv w:val="1"/>
      <w:marLeft w:val="0"/>
      <w:marRight w:val="0"/>
      <w:marTop w:val="0"/>
      <w:marBottom w:val="0"/>
      <w:divBdr>
        <w:top w:val="none" w:sz="0" w:space="0" w:color="auto"/>
        <w:left w:val="none" w:sz="0" w:space="0" w:color="auto"/>
        <w:bottom w:val="none" w:sz="0" w:space="0" w:color="auto"/>
        <w:right w:val="none" w:sz="0" w:space="0" w:color="auto"/>
      </w:divBdr>
    </w:div>
    <w:div w:id="509956396">
      <w:bodyDiv w:val="1"/>
      <w:marLeft w:val="0"/>
      <w:marRight w:val="0"/>
      <w:marTop w:val="0"/>
      <w:marBottom w:val="0"/>
      <w:divBdr>
        <w:top w:val="none" w:sz="0" w:space="0" w:color="auto"/>
        <w:left w:val="none" w:sz="0" w:space="0" w:color="auto"/>
        <w:bottom w:val="none" w:sz="0" w:space="0" w:color="auto"/>
        <w:right w:val="none" w:sz="0" w:space="0" w:color="auto"/>
      </w:divBdr>
    </w:div>
    <w:div w:id="624117135">
      <w:bodyDiv w:val="1"/>
      <w:marLeft w:val="0"/>
      <w:marRight w:val="0"/>
      <w:marTop w:val="0"/>
      <w:marBottom w:val="0"/>
      <w:divBdr>
        <w:top w:val="none" w:sz="0" w:space="0" w:color="auto"/>
        <w:left w:val="none" w:sz="0" w:space="0" w:color="auto"/>
        <w:bottom w:val="none" w:sz="0" w:space="0" w:color="auto"/>
        <w:right w:val="none" w:sz="0" w:space="0" w:color="auto"/>
      </w:divBdr>
    </w:div>
    <w:div w:id="629944989">
      <w:bodyDiv w:val="1"/>
      <w:marLeft w:val="0"/>
      <w:marRight w:val="0"/>
      <w:marTop w:val="0"/>
      <w:marBottom w:val="0"/>
      <w:divBdr>
        <w:top w:val="none" w:sz="0" w:space="0" w:color="auto"/>
        <w:left w:val="none" w:sz="0" w:space="0" w:color="auto"/>
        <w:bottom w:val="none" w:sz="0" w:space="0" w:color="auto"/>
        <w:right w:val="none" w:sz="0" w:space="0" w:color="auto"/>
      </w:divBdr>
    </w:div>
    <w:div w:id="679816383">
      <w:bodyDiv w:val="1"/>
      <w:marLeft w:val="0"/>
      <w:marRight w:val="0"/>
      <w:marTop w:val="0"/>
      <w:marBottom w:val="0"/>
      <w:divBdr>
        <w:top w:val="none" w:sz="0" w:space="0" w:color="auto"/>
        <w:left w:val="none" w:sz="0" w:space="0" w:color="auto"/>
        <w:bottom w:val="none" w:sz="0" w:space="0" w:color="auto"/>
        <w:right w:val="none" w:sz="0" w:space="0" w:color="auto"/>
      </w:divBdr>
    </w:div>
    <w:div w:id="681860260">
      <w:bodyDiv w:val="1"/>
      <w:marLeft w:val="0"/>
      <w:marRight w:val="0"/>
      <w:marTop w:val="0"/>
      <w:marBottom w:val="0"/>
      <w:divBdr>
        <w:top w:val="none" w:sz="0" w:space="0" w:color="auto"/>
        <w:left w:val="none" w:sz="0" w:space="0" w:color="auto"/>
        <w:bottom w:val="none" w:sz="0" w:space="0" w:color="auto"/>
        <w:right w:val="none" w:sz="0" w:space="0" w:color="auto"/>
      </w:divBdr>
    </w:div>
    <w:div w:id="698550207">
      <w:bodyDiv w:val="1"/>
      <w:marLeft w:val="0"/>
      <w:marRight w:val="0"/>
      <w:marTop w:val="0"/>
      <w:marBottom w:val="0"/>
      <w:divBdr>
        <w:top w:val="none" w:sz="0" w:space="0" w:color="auto"/>
        <w:left w:val="none" w:sz="0" w:space="0" w:color="auto"/>
        <w:bottom w:val="none" w:sz="0" w:space="0" w:color="auto"/>
        <w:right w:val="none" w:sz="0" w:space="0" w:color="auto"/>
      </w:divBdr>
    </w:div>
    <w:div w:id="726730060">
      <w:bodyDiv w:val="1"/>
      <w:marLeft w:val="0"/>
      <w:marRight w:val="0"/>
      <w:marTop w:val="0"/>
      <w:marBottom w:val="0"/>
      <w:divBdr>
        <w:top w:val="none" w:sz="0" w:space="0" w:color="auto"/>
        <w:left w:val="none" w:sz="0" w:space="0" w:color="auto"/>
        <w:bottom w:val="none" w:sz="0" w:space="0" w:color="auto"/>
        <w:right w:val="none" w:sz="0" w:space="0" w:color="auto"/>
      </w:divBdr>
    </w:div>
    <w:div w:id="737745861">
      <w:bodyDiv w:val="1"/>
      <w:marLeft w:val="0"/>
      <w:marRight w:val="0"/>
      <w:marTop w:val="0"/>
      <w:marBottom w:val="0"/>
      <w:divBdr>
        <w:top w:val="none" w:sz="0" w:space="0" w:color="auto"/>
        <w:left w:val="none" w:sz="0" w:space="0" w:color="auto"/>
        <w:bottom w:val="none" w:sz="0" w:space="0" w:color="auto"/>
        <w:right w:val="none" w:sz="0" w:space="0" w:color="auto"/>
      </w:divBdr>
    </w:div>
    <w:div w:id="819150691">
      <w:bodyDiv w:val="1"/>
      <w:marLeft w:val="0"/>
      <w:marRight w:val="0"/>
      <w:marTop w:val="0"/>
      <w:marBottom w:val="0"/>
      <w:divBdr>
        <w:top w:val="none" w:sz="0" w:space="0" w:color="auto"/>
        <w:left w:val="none" w:sz="0" w:space="0" w:color="auto"/>
        <w:bottom w:val="none" w:sz="0" w:space="0" w:color="auto"/>
        <w:right w:val="none" w:sz="0" w:space="0" w:color="auto"/>
      </w:divBdr>
    </w:div>
    <w:div w:id="839352317">
      <w:bodyDiv w:val="1"/>
      <w:marLeft w:val="0"/>
      <w:marRight w:val="0"/>
      <w:marTop w:val="0"/>
      <w:marBottom w:val="0"/>
      <w:divBdr>
        <w:top w:val="none" w:sz="0" w:space="0" w:color="auto"/>
        <w:left w:val="none" w:sz="0" w:space="0" w:color="auto"/>
        <w:bottom w:val="none" w:sz="0" w:space="0" w:color="auto"/>
        <w:right w:val="none" w:sz="0" w:space="0" w:color="auto"/>
      </w:divBdr>
    </w:div>
    <w:div w:id="878977103">
      <w:bodyDiv w:val="1"/>
      <w:marLeft w:val="0"/>
      <w:marRight w:val="0"/>
      <w:marTop w:val="0"/>
      <w:marBottom w:val="0"/>
      <w:divBdr>
        <w:top w:val="none" w:sz="0" w:space="0" w:color="auto"/>
        <w:left w:val="none" w:sz="0" w:space="0" w:color="auto"/>
        <w:bottom w:val="none" w:sz="0" w:space="0" w:color="auto"/>
        <w:right w:val="none" w:sz="0" w:space="0" w:color="auto"/>
      </w:divBdr>
    </w:div>
    <w:div w:id="928777901">
      <w:bodyDiv w:val="1"/>
      <w:marLeft w:val="0"/>
      <w:marRight w:val="0"/>
      <w:marTop w:val="0"/>
      <w:marBottom w:val="0"/>
      <w:divBdr>
        <w:top w:val="none" w:sz="0" w:space="0" w:color="auto"/>
        <w:left w:val="none" w:sz="0" w:space="0" w:color="auto"/>
        <w:bottom w:val="none" w:sz="0" w:space="0" w:color="auto"/>
        <w:right w:val="none" w:sz="0" w:space="0" w:color="auto"/>
      </w:divBdr>
    </w:div>
    <w:div w:id="966811029">
      <w:bodyDiv w:val="1"/>
      <w:marLeft w:val="0"/>
      <w:marRight w:val="0"/>
      <w:marTop w:val="0"/>
      <w:marBottom w:val="0"/>
      <w:divBdr>
        <w:top w:val="none" w:sz="0" w:space="0" w:color="auto"/>
        <w:left w:val="none" w:sz="0" w:space="0" w:color="auto"/>
        <w:bottom w:val="none" w:sz="0" w:space="0" w:color="auto"/>
        <w:right w:val="none" w:sz="0" w:space="0" w:color="auto"/>
      </w:divBdr>
    </w:div>
    <w:div w:id="977105110">
      <w:bodyDiv w:val="1"/>
      <w:marLeft w:val="0"/>
      <w:marRight w:val="0"/>
      <w:marTop w:val="0"/>
      <w:marBottom w:val="0"/>
      <w:divBdr>
        <w:top w:val="none" w:sz="0" w:space="0" w:color="auto"/>
        <w:left w:val="none" w:sz="0" w:space="0" w:color="auto"/>
        <w:bottom w:val="none" w:sz="0" w:space="0" w:color="auto"/>
        <w:right w:val="none" w:sz="0" w:space="0" w:color="auto"/>
      </w:divBdr>
    </w:div>
    <w:div w:id="981228337">
      <w:bodyDiv w:val="1"/>
      <w:marLeft w:val="0"/>
      <w:marRight w:val="0"/>
      <w:marTop w:val="0"/>
      <w:marBottom w:val="0"/>
      <w:divBdr>
        <w:top w:val="none" w:sz="0" w:space="0" w:color="auto"/>
        <w:left w:val="none" w:sz="0" w:space="0" w:color="auto"/>
        <w:bottom w:val="none" w:sz="0" w:space="0" w:color="auto"/>
        <w:right w:val="none" w:sz="0" w:space="0" w:color="auto"/>
      </w:divBdr>
    </w:div>
    <w:div w:id="1053774005">
      <w:bodyDiv w:val="1"/>
      <w:marLeft w:val="0"/>
      <w:marRight w:val="0"/>
      <w:marTop w:val="0"/>
      <w:marBottom w:val="0"/>
      <w:divBdr>
        <w:top w:val="none" w:sz="0" w:space="0" w:color="auto"/>
        <w:left w:val="none" w:sz="0" w:space="0" w:color="auto"/>
        <w:bottom w:val="none" w:sz="0" w:space="0" w:color="auto"/>
        <w:right w:val="none" w:sz="0" w:space="0" w:color="auto"/>
      </w:divBdr>
    </w:div>
    <w:div w:id="1190679039">
      <w:bodyDiv w:val="1"/>
      <w:marLeft w:val="0"/>
      <w:marRight w:val="0"/>
      <w:marTop w:val="0"/>
      <w:marBottom w:val="0"/>
      <w:divBdr>
        <w:top w:val="none" w:sz="0" w:space="0" w:color="auto"/>
        <w:left w:val="none" w:sz="0" w:space="0" w:color="auto"/>
        <w:bottom w:val="none" w:sz="0" w:space="0" w:color="auto"/>
        <w:right w:val="none" w:sz="0" w:space="0" w:color="auto"/>
      </w:divBdr>
    </w:div>
    <w:div w:id="1256091497">
      <w:bodyDiv w:val="1"/>
      <w:marLeft w:val="0"/>
      <w:marRight w:val="0"/>
      <w:marTop w:val="0"/>
      <w:marBottom w:val="0"/>
      <w:divBdr>
        <w:top w:val="none" w:sz="0" w:space="0" w:color="auto"/>
        <w:left w:val="none" w:sz="0" w:space="0" w:color="auto"/>
        <w:bottom w:val="none" w:sz="0" w:space="0" w:color="auto"/>
        <w:right w:val="none" w:sz="0" w:space="0" w:color="auto"/>
      </w:divBdr>
    </w:div>
    <w:div w:id="1272325100">
      <w:bodyDiv w:val="1"/>
      <w:marLeft w:val="0"/>
      <w:marRight w:val="0"/>
      <w:marTop w:val="0"/>
      <w:marBottom w:val="0"/>
      <w:divBdr>
        <w:top w:val="none" w:sz="0" w:space="0" w:color="auto"/>
        <w:left w:val="none" w:sz="0" w:space="0" w:color="auto"/>
        <w:bottom w:val="none" w:sz="0" w:space="0" w:color="auto"/>
        <w:right w:val="none" w:sz="0" w:space="0" w:color="auto"/>
      </w:divBdr>
    </w:div>
    <w:div w:id="1479765240">
      <w:bodyDiv w:val="1"/>
      <w:marLeft w:val="0"/>
      <w:marRight w:val="0"/>
      <w:marTop w:val="0"/>
      <w:marBottom w:val="0"/>
      <w:divBdr>
        <w:top w:val="none" w:sz="0" w:space="0" w:color="auto"/>
        <w:left w:val="none" w:sz="0" w:space="0" w:color="auto"/>
        <w:bottom w:val="none" w:sz="0" w:space="0" w:color="auto"/>
        <w:right w:val="none" w:sz="0" w:space="0" w:color="auto"/>
      </w:divBdr>
    </w:div>
    <w:div w:id="1499809132">
      <w:bodyDiv w:val="1"/>
      <w:marLeft w:val="0"/>
      <w:marRight w:val="0"/>
      <w:marTop w:val="0"/>
      <w:marBottom w:val="0"/>
      <w:divBdr>
        <w:top w:val="none" w:sz="0" w:space="0" w:color="auto"/>
        <w:left w:val="none" w:sz="0" w:space="0" w:color="auto"/>
        <w:bottom w:val="none" w:sz="0" w:space="0" w:color="auto"/>
        <w:right w:val="none" w:sz="0" w:space="0" w:color="auto"/>
      </w:divBdr>
    </w:div>
    <w:div w:id="1528567449">
      <w:bodyDiv w:val="1"/>
      <w:marLeft w:val="0"/>
      <w:marRight w:val="0"/>
      <w:marTop w:val="0"/>
      <w:marBottom w:val="0"/>
      <w:divBdr>
        <w:top w:val="none" w:sz="0" w:space="0" w:color="auto"/>
        <w:left w:val="none" w:sz="0" w:space="0" w:color="auto"/>
        <w:bottom w:val="none" w:sz="0" w:space="0" w:color="auto"/>
        <w:right w:val="none" w:sz="0" w:space="0" w:color="auto"/>
      </w:divBdr>
    </w:div>
    <w:div w:id="1558127572">
      <w:bodyDiv w:val="1"/>
      <w:marLeft w:val="0"/>
      <w:marRight w:val="0"/>
      <w:marTop w:val="0"/>
      <w:marBottom w:val="0"/>
      <w:divBdr>
        <w:top w:val="none" w:sz="0" w:space="0" w:color="auto"/>
        <w:left w:val="none" w:sz="0" w:space="0" w:color="auto"/>
        <w:bottom w:val="none" w:sz="0" w:space="0" w:color="auto"/>
        <w:right w:val="none" w:sz="0" w:space="0" w:color="auto"/>
      </w:divBdr>
    </w:div>
    <w:div w:id="1605646704">
      <w:bodyDiv w:val="1"/>
      <w:marLeft w:val="0"/>
      <w:marRight w:val="0"/>
      <w:marTop w:val="0"/>
      <w:marBottom w:val="0"/>
      <w:divBdr>
        <w:top w:val="none" w:sz="0" w:space="0" w:color="auto"/>
        <w:left w:val="none" w:sz="0" w:space="0" w:color="auto"/>
        <w:bottom w:val="none" w:sz="0" w:space="0" w:color="auto"/>
        <w:right w:val="none" w:sz="0" w:space="0" w:color="auto"/>
      </w:divBdr>
    </w:div>
    <w:div w:id="1616673022">
      <w:bodyDiv w:val="1"/>
      <w:marLeft w:val="0"/>
      <w:marRight w:val="0"/>
      <w:marTop w:val="0"/>
      <w:marBottom w:val="0"/>
      <w:divBdr>
        <w:top w:val="none" w:sz="0" w:space="0" w:color="auto"/>
        <w:left w:val="none" w:sz="0" w:space="0" w:color="auto"/>
        <w:bottom w:val="none" w:sz="0" w:space="0" w:color="auto"/>
        <w:right w:val="none" w:sz="0" w:space="0" w:color="auto"/>
      </w:divBdr>
    </w:div>
    <w:div w:id="1643315857">
      <w:bodyDiv w:val="1"/>
      <w:marLeft w:val="0"/>
      <w:marRight w:val="0"/>
      <w:marTop w:val="0"/>
      <w:marBottom w:val="0"/>
      <w:divBdr>
        <w:top w:val="none" w:sz="0" w:space="0" w:color="auto"/>
        <w:left w:val="none" w:sz="0" w:space="0" w:color="auto"/>
        <w:bottom w:val="none" w:sz="0" w:space="0" w:color="auto"/>
        <w:right w:val="none" w:sz="0" w:space="0" w:color="auto"/>
      </w:divBdr>
    </w:div>
    <w:div w:id="1813398425">
      <w:bodyDiv w:val="1"/>
      <w:marLeft w:val="0"/>
      <w:marRight w:val="0"/>
      <w:marTop w:val="0"/>
      <w:marBottom w:val="0"/>
      <w:divBdr>
        <w:top w:val="none" w:sz="0" w:space="0" w:color="auto"/>
        <w:left w:val="none" w:sz="0" w:space="0" w:color="auto"/>
        <w:bottom w:val="none" w:sz="0" w:space="0" w:color="auto"/>
        <w:right w:val="none" w:sz="0" w:space="0" w:color="auto"/>
      </w:divBdr>
    </w:div>
    <w:div w:id="1969432935">
      <w:bodyDiv w:val="1"/>
      <w:marLeft w:val="0"/>
      <w:marRight w:val="0"/>
      <w:marTop w:val="0"/>
      <w:marBottom w:val="0"/>
      <w:divBdr>
        <w:top w:val="none" w:sz="0" w:space="0" w:color="auto"/>
        <w:left w:val="none" w:sz="0" w:space="0" w:color="auto"/>
        <w:bottom w:val="none" w:sz="0" w:space="0" w:color="auto"/>
        <w:right w:val="none" w:sz="0" w:space="0" w:color="auto"/>
      </w:divBdr>
    </w:div>
    <w:div w:id="2017537349">
      <w:bodyDiv w:val="1"/>
      <w:marLeft w:val="0"/>
      <w:marRight w:val="0"/>
      <w:marTop w:val="0"/>
      <w:marBottom w:val="0"/>
      <w:divBdr>
        <w:top w:val="none" w:sz="0" w:space="0" w:color="auto"/>
        <w:left w:val="none" w:sz="0" w:space="0" w:color="auto"/>
        <w:bottom w:val="none" w:sz="0" w:space="0" w:color="auto"/>
        <w:right w:val="none" w:sz="0" w:space="0" w:color="auto"/>
      </w:divBdr>
    </w:div>
    <w:div w:id="2031490478">
      <w:bodyDiv w:val="1"/>
      <w:marLeft w:val="0"/>
      <w:marRight w:val="0"/>
      <w:marTop w:val="0"/>
      <w:marBottom w:val="0"/>
      <w:divBdr>
        <w:top w:val="none" w:sz="0" w:space="0" w:color="auto"/>
        <w:left w:val="none" w:sz="0" w:space="0" w:color="auto"/>
        <w:bottom w:val="none" w:sz="0" w:space="0" w:color="auto"/>
        <w:right w:val="none" w:sz="0" w:space="0" w:color="auto"/>
      </w:divBdr>
    </w:div>
    <w:div w:id="2043284428">
      <w:bodyDiv w:val="1"/>
      <w:marLeft w:val="0"/>
      <w:marRight w:val="0"/>
      <w:marTop w:val="0"/>
      <w:marBottom w:val="0"/>
      <w:divBdr>
        <w:top w:val="none" w:sz="0" w:space="0" w:color="auto"/>
        <w:left w:val="none" w:sz="0" w:space="0" w:color="auto"/>
        <w:bottom w:val="none" w:sz="0" w:space="0" w:color="auto"/>
        <w:right w:val="none" w:sz="0" w:space="0" w:color="auto"/>
      </w:divBdr>
    </w:div>
    <w:div w:id="2050060923">
      <w:bodyDiv w:val="1"/>
      <w:marLeft w:val="0"/>
      <w:marRight w:val="0"/>
      <w:marTop w:val="0"/>
      <w:marBottom w:val="0"/>
      <w:divBdr>
        <w:top w:val="none" w:sz="0" w:space="0" w:color="auto"/>
        <w:left w:val="none" w:sz="0" w:space="0" w:color="auto"/>
        <w:bottom w:val="none" w:sz="0" w:space="0" w:color="auto"/>
        <w:right w:val="none" w:sz="0" w:space="0" w:color="auto"/>
      </w:divBdr>
    </w:div>
    <w:div w:id="2102683088">
      <w:bodyDiv w:val="1"/>
      <w:marLeft w:val="0"/>
      <w:marRight w:val="0"/>
      <w:marTop w:val="0"/>
      <w:marBottom w:val="0"/>
      <w:divBdr>
        <w:top w:val="none" w:sz="0" w:space="0" w:color="auto"/>
        <w:left w:val="none" w:sz="0" w:space="0" w:color="auto"/>
        <w:bottom w:val="none" w:sz="0" w:space="0" w:color="auto"/>
        <w:right w:val="none" w:sz="0" w:space="0" w:color="auto"/>
      </w:divBdr>
    </w:div>
    <w:div w:id="2117171732">
      <w:bodyDiv w:val="1"/>
      <w:marLeft w:val="0"/>
      <w:marRight w:val="0"/>
      <w:marTop w:val="0"/>
      <w:marBottom w:val="0"/>
      <w:divBdr>
        <w:top w:val="none" w:sz="0" w:space="0" w:color="auto"/>
        <w:left w:val="none" w:sz="0" w:space="0" w:color="auto"/>
        <w:bottom w:val="none" w:sz="0" w:space="0" w:color="auto"/>
        <w:right w:val="none" w:sz="0" w:space="0" w:color="auto"/>
      </w:divBdr>
    </w:div>
    <w:div w:id="2141071115">
      <w:bodyDiv w:val="1"/>
      <w:marLeft w:val="0"/>
      <w:marRight w:val="0"/>
      <w:marTop w:val="0"/>
      <w:marBottom w:val="0"/>
      <w:divBdr>
        <w:top w:val="none" w:sz="0" w:space="0" w:color="auto"/>
        <w:left w:val="none" w:sz="0" w:space="0" w:color="auto"/>
        <w:bottom w:val="none" w:sz="0" w:space="0" w:color="auto"/>
        <w:right w:val="none" w:sz="0" w:space="0" w:color="auto"/>
      </w:divBdr>
    </w:div>
    <w:div w:id="214600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3bd69b-4d58-4e32-abb5-41d1dc9267c9}" enabled="1" method="Standard" siteId="{e0bdb781-dfb2-4c91-849a-37ffe7030d38}" contentBits="0" removed="0"/>
</clbl:labelList>
</file>

<file path=docProps/app.xml><?xml version="1.0" encoding="utf-8"?>
<Properties xmlns="http://schemas.openxmlformats.org/officeDocument/2006/extended-properties" xmlns:vt="http://schemas.openxmlformats.org/officeDocument/2006/docPropsVTypes">
  <Template>Normal</Template>
  <TotalTime>135</TotalTime>
  <Pages>2</Pages>
  <Words>298</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Daka Christina</dc:creator>
  <cp:keywords/>
  <dc:description/>
  <cp:lastModifiedBy>Dermon Rolandos</cp:lastModifiedBy>
  <cp:revision>58</cp:revision>
  <cp:lastPrinted>2024-06-07T06:36:00Z</cp:lastPrinted>
  <dcterms:created xsi:type="dcterms:W3CDTF">2021-06-22T13:23:00Z</dcterms:created>
  <dcterms:modified xsi:type="dcterms:W3CDTF">2026-03-06T08:30:00Z</dcterms:modified>
</cp:coreProperties>
</file>